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3C9" w:rsidRDefault="002953C9">
      <w:pPr>
        <w:rPr>
          <w:b/>
          <w:sz w:val="28"/>
          <w:szCs w:val="28"/>
          <w:u w:val="single"/>
        </w:rPr>
      </w:pPr>
      <w:r w:rsidRPr="00755E14">
        <w:rPr>
          <w:b/>
          <w:sz w:val="28"/>
          <w:szCs w:val="28"/>
          <w:u w:val="single"/>
        </w:rPr>
        <w:t xml:space="preserve">AP Comparative Government Review </w:t>
      </w:r>
      <w:r w:rsidR="00755E14">
        <w:rPr>
          <w:b/>
          <w:sz w:val="28"/>
          <w:szCs w:val="28"/>
          <w:u w:val="single"/>
        </w:rPr>
        <w:t xml:space="preserve">Material for </w:t>
      </w:r>
      <w:r w:rsidRPr="00755E14">
        <w:rPr>
          <w:b/>
          <w:sz w:val="28"/>
          <w:szCs w:val="28"/>
          <w:u w:val="single"/>
        </w:rPr>
        <w:t>May 2020</w:t>
      </w:r>
    </w:p>
    <w:p w:rsidR="00584058" w:rsidRDefault="00584058">
      <w:pPr>
        <w:rPr>
          <w:b/>
          <w:sz w:val="28"/>
          <w:szCs w:val="28"/>
          <w:u w:val="single"/>
        </w:rPr>
      </w:pPr>
      <w:r>
        <w:rPr>
          <w:b/>
          <w:sz w:val="28"/>
          <w:szCs w:val="28"/>
          <w:u w:val="single"/>
        </w:rPr>
        <w:t>FIRST OF ALL, REMEMBER YOU ARE ONLY RESPONSIBLE FOR 1,2, AND 3 , NOT 4 OR 5. You may use this document during the test. You should print a hard copy. I would be very familiar with the information in this document and highlight certain things that would provide you with an easy access roadmap in case you need to double-check certain things during the test.</w:t>
      </w:r>
    </w:p>
    <w:p w:rsidR="00584058" w:rsidRDefault="00584058">
      <w:pPr>
        <w:rPr>
          <w:b/>
          <w:sz w:val="28"/>
          <w:szCs w:val="28"/>
          <w:u w:val="single"/>
        </w:rPr>
      </w:pPr>
      <w:r>
        <w:rPr>
          <w:b/>
          <w:sz w:val="28"/>
          <w:szCs w:val="28"/>
          <w:u w:val="single"/>
        </w:rPr>
        <w:t xml:space="preserve"> Following are the 5 units:</w:t>
      </w:r>
    </w:p>
    <w:p w:rsidR="00584058" w:rsidRPr="00584058" w:rsidRDefault="00584058" w:rsidP="004C4A91">
      <w:pPr>
        <w:pStyle w:val="NoSpacing"/>
      </w:pPr>
      <w:r w:rsidRPr="00584058">
        <w:t>Unit 1: Political Systems, Regimes, and Governments 18–27%</w:t>
      </w:r>
    </w:p>
    <w:p w:rsidR="00584058" w:rsidRPr="00584058" w:rsidRDefault="00584058" w:rsidP="004C4A91">
      <w:pPr>
        <w:pStyle w:val="NoSpacing"/>
      </w:pPr>
      <w:r w:rsidRPr="00584058">
        <w:t>Unit 2: Political Institutions 22–33%</w:t>
      </w:r>
    </w:p>
    <w:p w:rsidR="00584058" w:rsidRPr="00584058" w:rsidRDefault="00584058" w:rsidP="004C4A91">
      <w:pPr>
        <w:pStyle w:val="NoSpacing"/>
      </w:pPr>
      <w:r w:rsidRPr="00584058">
        <w:t>Unit 3: Political Culture and Participation 11–18%</w:t>
      </w:r>
    </w:p>
    <w:p w:rsidR="00584058" w:rsidRDefault="00584058" w:rsidP="004C4A91">
      <w:pPr>
        <w:pStyle w:val="NoSpacing"/>
      </w:pPr>
      <w:r>
        <w:t>Unit 4: Party and Electoral Systems and Citizen Organizations 13–18%</w:t>
      </w:r>
    </w:p>
    <w:p w:rsidR="00584058" w:rsidRDefault="00584058" w:rsidP="004C4A91">
      <w:pPr>
        <w:pStyle w:val="NoSpacing"/>
      </w:pPr>
      <w:r>
        <w:t>Unit 5: Political and Economic Changes and Development</w:t>
      </w:r>
    </w:p>
    <w:p w:rsidR="004C4A91" w:rsidRDefault="004C4A91" w:rsidP="004C4A91">
      <w:pPr>
        <w:pStyle w:val="NoSpacing"/>
      </w:pPr>
    </w:p>
    <w:p w:rsidR="00676246" w:rsidRPr="00FB090B" w:rsidRDefault="002953C9">
      <w:pPr>
        <w:rPr>
          <w:sz w:val="24"/>
          <w:szCs w:val="24"/>
        </w:rPr>
      </w:pPr>
      <w:r w:rsidRPr="00FB090B">
        <w:rPr>
          <w:b/>
          <w:sz w:val="24"/>
          <w:szCs w:val="24"/>
          <w:u w:val="single"/>
        </w:rPr>
        <w:t>Unit 1: Political Systems, Regimes, and Governments</w:t>
      </w:r>
    </w:p>
    <w:p w:rsidR="00676246" w:rsidRPr="00FB090B" w:rsidRDefault="00676246">
      <w:pPr>
        <w:rPr>
          <w:sz w:val="24"/>
          <w:szCs w:val="24"/>
          <w:u w:val="single"/>
        </w:rPr>
      </w:pPr>
      <w:r w:rsidRPr="00FB090B">
        <w:rPr>
          <w:b/>
          <w:sz w:val="24"/>
          <w:szCs w:val="24"/>
        </w:rPr>
        <w:t>Objective 1:</w:t>
      </w:r>
      <w:r w:rsidRPr="00FB090B">
        <w:rPr>
          <w:sz w:val="24"/>
          <w:szCs w:val="24"/>
        </w:rPr>
        <w:t xml:space="preserve"> </w:t>
      </w:r>
      <w:r w:rsidRPr="00FB090B">
        <w:rPr>
          <w:b/>
          <w:sz w:val="24"/>
          <w:szCs w:val="24"/>
        </w:rPr>
        <w:t>Explain</w:t>
      </w:r>
      <w:r w:rsidRPr="00FB090B">
        <w:rPr>
          <w:sz w:val="24"/>
          <w:szCs w:val="24"/>
        </w:rPr>
        <w:t xml:space="preserve"> </w:t>
      </w:r>
      <w:r w:rsidRPr="00FB090B">
        <w:rPr>
          <w:sz w:val="24"/>
          <w:szCs w:val="24"/>
          <w:u w:val="single"/>
        </w:rPr>
        <w:t>how political scientists construct knowledge and communicate inferences and explanations about political systems, institutional interactions, and behavior.</w:t>
      </w:r>
    </w:p>
    <w:p w:rsidR="00676246" w:rsidRPr="00FB090B" w:rsidRDefault="00676246">
      <w:pPr>
        <w:rPr>
          <w:sz w:val="24"/>
          <w:szCs w:val="24"/>
        </w:rPr>
      </w:pPr>
      <w:r w:rsidRPr="004C4A91">
        <w:rPr>
          <w:b/>
          <w:sz w:val="24"/>
          <w:szCs w:val="24"/>
        </w:rPr>
        <w:t>Political scientists most often use empirical information to apply concepts</w:t>
      </w:r>
      <w:r w:rsidRPr="00FB090B">
        <w:rPr>
          <w:sz w:val="24"/>
          <w:szCs w:val="24"/>
        </w:rPr>
        <w:t xml:space="preserve">, support generalizations, or make arguments., including the following </w:t>
      </w:r>
      <w:r w:rsidRPr="004C4A91">
        <w:rPr>
          <w:b/>
          <w:sz w:val="24"/>
          <w:szCs w:val="24"/>
        </w:rPr>
        <w:t>data collection resources</w:t>
      </w:r>
      <w:r w:rsidRPr="00FB090B">
        <w:rPr>
          <w:sz w:val="24"/>
          <w:szCs w:val="24"/>
        </w:rPr>
        <w:t>:</w:t>
      </w:r>
    </w:p>
    <w:p w:rsidR="00676246" w:rsidRPr="004C4A91" w:rsidRDefault="00676246">
      <w:pPr>
        <w:rPr>
          <w:b/>
          <w:sz w:val="24"/>
          <w:szCs w:val="24"/>
        </w:rPr>
      </w:pPr>
      <w:r w:rsidRPr="00FB090B">
        <w:rPr>
          <w:sz w:val="24"/>
          <w:szCs w:val="24"/>
        </w:rPr>
        <w:t xml:space="preserve">a. </w:t>
      </w:r>
      <w:r w:rsidRPr="004C4A91">
        <w:rPr>
          <w:sz w:val="24"/>
          <w:szCs w:val="24"/>
          <w:u w:val="single"/>
        </w:rPr>
        <w:t>The Human Development Index (HDI)</w:t>
      </w:r>
      <w:r w:rsidRPr="004C4A91">
        <w:rPr>
          <w:b/>
          <w:sz w:val="24"/>
          <w:szCs w:val="24"/>
        </w:rPr>
        <w:t xml:space="preserve"> </w:t>
      </w:r>
      <w:r w:rsidR="004C4A91" w:rsidRPr="004C4A91">
        <w:rPr>
          <w:b/>
          <w:sz w:val="24"/>
          <w:szCs w:val="24"/>
        </w:rPr>
        <w:t>see the very end of this document for information on HDI</w:t>
      </w:r>
    </w:p>
    <w:p w:rsidR="00676246" w:rsidRPr="004C4A91" w:rsidRDefault="00676246">
      <w:pPr>
        <w:rPr>
          <w:b/>
          <w:sz w:val="24"/>
          <w:szCs w:val="24"/>
        </w:rPr>
      </w:pPr>
      <w:r w:rsidRPr="00FB090B">
        <w:rPr>
          <w:sz w:val="24"/>
          <w:szCs w:val="24"/>
        </w:rPr>
        <w:t xml:space="preserve">b. </w:t>
      </w:r>
      <w:r w:rsidRPr="004C4A91">
        <w:rPr>
          <w:sz w:val="24"/>
          <w:szCs w:val="24"/>
          <w:u w:val="single"/>
        </w:rPr>
        <w:t>Gross domestic p</w:t>
      </w:r>
      <w:r w:rsidR="004C4A91" w:rsidRPr="004C4A91">
        <w:rPr>
          <w:sz w:val="24"/>
          <w:szCs w:val="24"/>
          <w:u w:val="single"/>
        </w:rPr>
        <w:t>roduct (GDP) and GDP per capita</w:t>
      </w:r>
      <w:r w:rsidR="004C4A91">
        <w:rPr>
          <w:sz w:val="24"/>
          <w:szCs w:val="24"/>
        </w:rPr>
        <w:t>:</w:t>
      </w:r>
      <w:r w:rsidR="004C4A91" w:rsidRPr="00FB090B">
        <w:rPr>
          <w:sz w:val="24"/>
          <w:szCs w:val="24"/>
        </w:rPr>
        <w:t xml:space="preserve"> </w:t>
      </w:r>
      <w:r w:rsidR="004C4A91" w:rsidRPr="004C4A91">
        <w:rPr>
          <w:b/>
          <w:sz w:val="24"/>
          <w:szCs w:val="24"/>
        </w:rPr>
        <w:t>see the very end of this document for information on GDP and GDP per capita</w:t>
      </w:r>
    </w:p>
    <w:p w:rsidR="00676246" w:rsidRPr="00FB090B" w:rsidRDefault="00676246">
      <w:pPr>
        <w:rPr>
          <w:sz w:val="24"/>
          <w:szCs w:val="24"/>
        </w:rPr>
      </w:pPr>
      <w:r w:rsidRPr="00FB090B">
        <w:rPr>
          <w:sz w:val="24"/>
          <w:szCs w:val="24"/>
        </w:rPr>
        <w:t xml:space="preserve">c. </w:t>
      </w:r>
      <w:r w:rsidRPr="004C4A91">
        <w:rPr>
          <w:sz w:val="24"/>
          <w:szCs w:val="24"/>
          <w:u w:val="single"/>
        </w:rPr>
        <w:t>GDP growth rate</w:t>
      </w:r>
      <w:r w:rsidR="004C4A91">
        <w:rPr>
          <w:sz w:val="24"/>
          <w:szCs w:val="24"/>
        </w:rPr>
        <w:t>:</w:t>
      </w:r>
      <w:r w:rsidR="004C4A91" w:rsidRPr="00FB090B">
        <w:rPr>
          <w:sz w:val="24"/>
          <w:szCs w:val="24"/>
        </w:rPr>
        <w:t xml:space="preserve"> </w:t>
      </w:r>
      <w:r w:rsidR="004C4A91" w:rsidRPr="004C4A91">
        <w:rPr>
          <w:b/>
          <w:sz w:val="24"/>
          <w:szCs w:val="24"/>
        </w:rPr>
        <w:t>see the very end of this document for information on GDP growth rate</w:t>
      </w:r>
      <w:r w:rsidRPr="004C4A91">
        <w:rPr>
          <w:b/>
          <w:sz w:val="24"/>
          <w:szCs w:val="24"/>
        </w:rPr>
        <w:t xml:space="preserve"> </w:t>
      </w:r>
    </w:p>
    <w:p w:rsidR="00676246" w:rsidRPr="004C4A91" w:rsidRDefault="004C4A91">
      <w:pPr>
        <w:rPr>
          <w:b/>
          <w:sz w:val="24"/>
          <w:szCs w:val="24"/>
        </w:rPr>
      </w:pPr>
      <w:r>
        <w:rPr>
          <w:sz w:val="24"/>
          <w:szCs w:val="24"/>
        </w:rPr>
        <w:t>d.</w:t>
      </w:r>
      <w:r w:rsidRPr="004C4A91">
        <w:rPr>
          <w:sz w:val="24"/>
          <w:szCs w:val="24"/>
          <w:u w:val="single"/>
        </w:rPr>
        <w:t xml:space="preserve"> Gini index (coefficient)</w:t>
      </w:r>
      <w:r>
        <w:rPr>
          <w:sz w:val="24"/>
          <w:szCs w:val="24"/>
        </w:rPr>
        <w:t>:</w:t>
      </w:r>
      <w:r w:rsidRPr="00FB090B">
        <w:rPr>
          <w:sz w:val="24"/>
          <w:szCs w:val="24"/>
        </w:rPr>
        <w:t xml:space="preserve"> </w:t>
      </w:r>
      <w:r w:rsidRPr="004C4A91">
        <w:rPr>
          <w:b/>
          <w:sz w:val="24"/>
          <w:szCs w:val="24"/>
        </w:rPr>
        <w:t>see the very end of this document for information on Gini Index Coefficient</w:t>
      </w:r>
    </w:p>
    <w:p w:rsidR="004C4A91" w:rsidRDefault="00676246">
      <w:pPr>
        <w:rPr>
          <w:sz w:val="24"/>
          <w:szCs w:val="24"/>
        </w:rPr>
      </w:pPr>
      <w:r w:rsidRPr="00FB090B">
        <w:rPr>
          <w:sz w:val="24"/>
          <w:szCs w:val="24"/>
        </w:rPr>
        <w:t xml:space="preserve">e. </w:t>
      </w:r>
      <w:r w:rsidRPr="004C4A91">
        <w:rPr>
          <w:sz w:val="24"/>
          <w:szCs w:val="24"/>
          <w:u w:val="single"/>
        </w:rPr>
        <w:t xml:space="preserve">Freedom House </w:t>
      </w:r>
      <w:r w:rsidR="004C4A91" w:rsidRPr="004C4A91">
        <w:rPr>
          <w:sz w:val="24"/>
          <w:szCs w:val="24"/>
          <w:u w:val="single"/>
        </w:rPr>
        <w:t xml:space="preserve">: </w:t>
      </w:r>
      <w:r w:rsidR="004C4A91" w:rsidRPr="004C4A91">
        <w:rPr>
          <w:b/>
          <w:sz w:val="24"/>
          <w:szCs w:val="24"/>
        </w:rPr>
        <w:t>see the very end of this document for information on Freedom House</w:t>
      </w:r>
    </w:p>
    <w:p w:rsidR="00676246" w:rsidRPr="004C4A91" w:rsidRDefault="004C4A91">
      <w:pPr>
        <w:rPr>
          <w:b/>
          <w:sz w:val="24"/>
          <w:szCs w:val="24"/>
        </w:rPr>
      </w:pPr>
      <w:r>
        <w:rPr>
          <w:sz w:val="24"/>
          <w:szCs w:val="24"/>
        </w:rPr>
        <w:t xml:space="preserve">f. </w:t>
      </w:r>
      <w:r w:rsidRPr="004C4A91">
        <w:rPr>
          <w:sz w:val="24"/>
          <w:szCs w:val="24"/>
          <w:u w:val="single"/>
        </w:rPr>
        <w:t>Transparency International:</w:t>
      </w:r>
      <w:r w:rsidRPr="004C4A91">
        <w:rPr>
          <w:sz w:val="24"/>
          <w:szCs w:val="24"/>
        </w:rPr>
        <w:t xml:space="preserve"> </w:t>
      </w:r>
      <w:r w:rsidRPr="004C4A91">
        <w:rPr>
          <w:b/>
          <w:sz w:val="24"/>
          <w:szCs w:val="24"/>
        </w:rPr>
        <w:t>see the very end of this document for information on</w:t>
      </w:r>
      <w:r>
        <w:rPr>
          <w:b/>
          <w:sz w:val="24"/>
          <w:szCs w:val="24"/>
        </w:rPr>
        <w:t xml:space="preserve"> Transparency International</w:t>
      </w:r>
    </w:p>
    <w:p w:rsidR="004C4A91" w:rsidRPr="00FB090B" w:rsidRDefault="00676246" w:rsidP="004C4A91">
      <w:pPr>
        <w:rPr>
          <w:sz w:val="24"/>
          <w:szCs w:val="24"/>
        </w:rPr>
      </w:pPr>
      <w:r w:rsidRPr="00FB090B">
        <w:rPr>
          <w:sz w:val="24"/>
          <w:szCs w:val="24"/>
        </w:rPr>
        <w:t>g. F</w:t>
      </w:r>
      <w:r w:rsidRPr="004C4A91">
        <w:rPr>
          <w:sz w:val="24"/>
          <w:szCs w:val="24"/>
          <w:u w:val="single"/>
        </w:rPr>
        <w:t>ailed States Index</w:t>
      </w:r>
      <w:r w:rsidR="004C4A91" w:rsidRPr="004C4A91">
        <w:rPr>
          <w:sz w:val="24"/>
          <w:szCs w:val="24"/>
          <w:u w:val="single"/>
        </w:rPr>
        <w:t>:</w:t>
      </w:r>
      <w:r w:rsidR="004C4A91">
        <w:rPr>
          <w:sz w:val="24"/>
          <w:szCs w:val="24"/>
        </w:rPr>
        <w:t xml:space="preserve"> </w:t>
      </w:r>
      <w:r w:rsidR="004C4A91" w:rsidRPr="004C4A91">
        <w:rPr>
          <w:b/>
          <w:sz w:val="24"/>
          <w:szCs w:val="24"/>
        </w:rPr>
        <w:t xml:space="preserve">see the very end of this document for information on </w:t>
      </w:r>
      <w:r w:rsidR="004C4A91">
        <w:rPr>
          <w:b/>
          <w:sz w:val="24"/>
          <w:szCs w:val="24"/>
        </w:rPr>
        <w:t>Failed States Index</w:t>
      </w:r>
    </w:p>
    <w:p w:rsidR="00676246" w:rsidRDefault="00676246">
      <w:pPr>
        <w:rPr>
          <w:sz w:val="24"/>
          <w:szCs w:val="24"/>
        </w:rPr>
      </w:pPr>
    </w:p>
    <w:p w:rsidR="00584058" w:rsidRDefault="00584058">
      <w:pPr>
        <w:rPr>
          <w:sz w:val="24"/>
          <w:szCs w:val="24"/>
        </w:rPr>
      </w:pPr>
    </w:p>
    <w:p w:rsidR="00584058" w:rsidRPr="00FB090B" w:rsidRDefault="00584058">
      <w:pPr>
        <w:rPr>
          <w:sz w:val="24"/>
          <w:szCs w:val="24"/>
        </w:rPr>
      </w:pPr>
    </w:p>
    <w:p w:rsidR="00676246" w:rsidRPr="00FB090B" w:rsidRDefault="00676246">
      <w:pPr>
        <w:rPr>
          <w:sz w:val="24"/>
          <w:szCs w:val="24"/>
        </w:rPr>
      </w:pPr>
    </w:p>
    <w:p w:rsidR="00676246" w:rsidRPr="00FB090B" w:rsidRDefault="00676246">
      <w:pPr>
        <w:rPr>
          <w:sz w:val="24"/>
          <w:szCs w:val="24"/>
          <w:u w:val="single"/>
        </w:rPr>
      </w:pPr>
      <w:r w:rsidRPr="00FB090B">
        <w:rPr>
          <w:b/>
          <w:sz w:val="24"/>
          <w:szCs w:val="24"/>
        </w:rPr>
        <w:t>Objective 2</w:t>
      </w:r>
      <w:r w:rsidRPr="00FB090B">
        <w:rPr>
          <w:sz w:val="24"/>
          <w:szCs w:val="24"/>
        </w:rPr>
        <w:t xml:space="preserve">: </w:t>
      </w:r>
      <w:r w:rsidRPr="00FB090B">
        <w:rPr>
          <w:b/>
          <w:sz w:val="24"/>
          <w:szCs w:val="24"/>
        </w:rPr>
        <w:t xml:space="preserve">Describe </w:t>
      </w:r>
      <w:r w:rsidRPr="00FB090B">
        <w:rPr>
          <w:sz w:val="24"/>
          <w:szCs w:val="24"/>
          <w:u w:val="single"/>
        </w:rPr>
        <w:t>differences between regimes, states, nations, and governments.</w:t>
      </w:r>
    </w:p>
    <w:p w:rsidR="00FB090B" w:rsidRPr="00FB090B" w:rsidRDefault="00FB090B">
      <w:pPr>
        <w:rPr>
          <w:sz w:val="24"/>
          <w:szCs w:val="24"/>
        </w:rPr>
      </w:pPr>
      <w:r w:rsidRPr="00FB090B">
        <w:rPr>
          <w:b/>
          <w:sz w:val="24"/>
          <w:szCs w:val="24"/>
        </w:rPr>
        <w:t>Political systems</w:t>
      </w:r>
      <w:r w:rsidRPr="00FB090B">
        <w:rPr>
          <w:sz w:val="24"/>
          <w:szCs w:val="24"/>
        </w:rPr>
        <w:t xml:space="preserve"> comprise the laws, ideas, and procedures that address who should have authority to rule and what the government’s influence on its people and economy should be. </w:t>
      </w:r>
    </w:p>
    <w:p w:rsidR="00FB090B" w:rsidRPr="00FB090B" w:rsidRDefault="00FB090B">
      <w:pPr>
        <w:rPr>
          <w:b/>
          <w:sz w:val="24"/>
          <w:szCs w:val="24"/>
        </w:rPr>
      </w:pPr>
      <w:r w:rsidRPr="00FB090B">
        <w:rPr>
          <w:sz w:val="24"/>
          <w:szCs w:val="24"/>
        </w:rPr>
        <w:t xml:space="preserve"> </w:t>
      </w:r>
      <w:r w:rsidRPr="00FB090B">
        <w:rPr>
          <w:b/>
          <w:sz w:val="24"/>
          <w:szCs w:val="24"/>
        </w:rPr>
        <w:t>States</w:t>
      </w:r>
      <w:r w:rsidRPr="00FB090B">
        <w:rPr>
          <w:sz w:val="24"/>
          <w:szCs w:val="24"/>
        </w:rPr>
        <w:t xml:space="preserve"> are political organizations that combine a permanent population with governing institutions to exercise control over a defined territory with international recognition.</w:t>
      </w:r>
      <w:r w:rsidRPr="00FB090B">
        <w:rPr>
          <w:b/>
          <w:sz w:val="24"/>
          <w:szCs w:val="24"/>
        </w:rPr>
        <w:t xml:space="preserve"> </w:t>
      </w:r>
    </w:p>
    <w:p w:rsidR="00FB090B" w:rsidRPr="00FB090B" w:rsidRDefault="00FB090B">
      <w:pPr>
        <w:rPr>
          <w:sz w:val="24"/>
          <w:szCs w:val="24"/>
        </w:rPr>
      </w:pPr>
      <w:r w:rsidRPr="00FB090B">
        <w:rPr>
          <w:b/>
          <w:sz w:val="24"/>
          <w:szCs w:val="24"/>
        </w:rPr>
        <w:t>Regimes</w:t>
      </w:r>
      <w:r w:rsidRPr="00FB090B">
        <w:rPr>
          <w:sz w:val="24"/>
          <w:szCs w:val="24"/>
        </w:rPr>
        <w:t xml:space="preserve"> refer to the fundamental rules that control access to and the exercise of political power. Regimes typically endure from government to government. A regime can be characterized as democratic or authoritarian based on how it sets rules or makes decisions about how to exercise power.</w:t>
      </w:r>
    </w:p>
    <w:p w:rsidR="00FB090B" w:rsidRPr="00FB090B" w:rsidRDefault="00FB090B">
      <w:pPr>
        <w:rPr>
          <w:sz w:val="24"/>
          <w:szCs w:val="24"/>
        </w:rPr>
      </w:pPr>
      <w:r w:rsidRPr="00FB090B">
        <w:rPr>
          <w:b/>
          <w:sz w:val="24"/>
          <w:szCs w:val="24"/>
        </w:rPr>
        <w:t>Government i</w:t>
      </w:r>
      <w:r w:rsidRPr="00FB090B">
        <w:rPr>
          <w:sz w:val="24"/>
          <w:szCs w:val="24"/>
        </w:rPr>
        <w:t>s the set of institutions or individuals legally empowered to make binding decisions for a state. A government’s authority is derived from the state’s legitimate right to use power to enforce policies and decisions; the right and power to govern itself without outside interference is a crucial aspect of a state’s sovereignty. A sovereign state has independent legal authority over a population in a particular territory</w:t>
      </w:r>
    </w:p>
    <w:p w:rsidR="00FB090B" w:rsidRPr="00FB090B" w:rsidRDefault="00FB090B">
      <w:pPr>
        <w:rPr>
          <w:sz w:val="24"/>
          <w:szCs w:val="24"/>
        </w:rPr>
      </w:pPr>
      <w:r w:rsidRPr="00FB090B">
        <w:rPr>
          <w:sz w:val="24"/>
          <w:szCs w:val="24"/>
        </w:rPr>
        <w:t xml:space="preserve">A </w:t>
      </w:r>
      <w:r w:rsidRPr="00FB090B">
        <w:rPr>
          <w:b/>
          <w:sz w:val="24"/>
          <w:szCs w:val="24"/>
        </w:rPr>
        <w:t>nation</w:t>
      </w:r>
      <w:r w:rsidRPr="00FB090B">
        <w:rPr>
          <w:sz w:val="24"/>
          <w:szCs w:val="24"/>
        </w:rPr>
        <w:t xml:space="preserve"> is a group of people with commonalities including race, language, religion, ethnicity, political identity, and aspirations.</w:t>
      </w:r>
    </w:p>
    <w:p w:rsidR="002953C9" w:rsidRPr="00FB090B" w:rsidRDefault="002953C9">
      <w:pPr>
        <w:rPr>
          <w:sz w:val="24"/>
          <w:szCs w:val="24"/>
        </w:rPr>
      </w:pPr>
    </w:p>
    <w:p w:rsidR="002953C9" w:rsidRDefault="006537F4">
      <w:pPr>
        <w:rPr>
          <w:u w:val="single"/>
        </w:rPr>
      </w:pPr>
      <w:r w:rsidRPr="006537F4">
        <w:rPr>
          <w:b/>
          <w:sz w:val="24"/>
          <w:szCs w:val="24"/>
        </w:rPr>
        <w:t>Objective 3</w:t>
      </w:r>
      <w:r>
        <w:rPr>
          <w:sz w:val="24"/>
          <w:szCs w:val="24"/>
        </w:rPr>
        <w:t xml:space="preserve">: </w:t>
      </w:r>
      <w:r w:rsidRPr="006537F4">
        <w:rPr>
          <w:b/>
        </w:rPr>
        <w:t>Describe</w:t>
      </w:r>
      <w:r>
        <w:t xml:space="preserve"> </w:t>
      </w:r>
      <w:r w:rsidRPr="006537F4">
        <w:rPr>
          <w:u w:val="single"/>
        </w:rPr>
        <w:t>democracy and authoritarianism.</w:t>
      </w:r>
    </w:p>
    <w:p w:rsidR="006537F4" w:rsidRDefault="006537F4">
      <w:r>
        <w:t xml:space="preserve">Factors that indicate the degree of democracy or authoritarianism of states include the extent of state adherence to rule of law, such as: </w:t>
      </w:r>
    </w:p>
    <w:p w:rsidR="006537F4" w:rsidRDefault="006537F4">
      <w:r>
        <w:t xml:space="preserve">a. The principle that a state should be governed by law and not arbitrary decisions made by individual government officials </w:t>
      </w:r>
    </w:p>
    <w:p w:rsidR="006537F4" w:rsidRDefault="006537F4">
      <w:r>
        <w:t xml:space="preserve">b. The degree of state influence on or control of the media </w:t>
      </w:r>
    </w:p>
    <w:p w:rsidR="006537F4" w:rsidRDefault="006537F4">
      <w:r>
        <w:t xml:space="preserve">c. The degree and practice of free and fair elections </w:t>
      </w:r>
    </w:p>
    <w:p w:rsidR="006537F4" w:rsidRDefault="006537F4">
      <w:r>
        <w:t xml:space="preserve">d. The degree of transparency of governmental decision making </w:t>
      </w:r>
    </w:p>
    <w:p w:rsidR="006537F4" w:rsidRDefault="006537F4">
      <w:r>
        <w:t xml:space="preserve">e. The nature of citizen participation in government </w:t>
      </w:r>
    </w:p>
    <w:p w:rsidR="006537F4" w:rsidRDefault="006537F4">
      <w:r w:rsidRPr="006537F4">
        <w:rPr>
          <w:b/>
        </w:rPr>
        <w:lastRenderedPageBreak/>
        <w:t>ALSO:</w:t>
      </w:r>
      <w:r>
        <w:t xml:space="preserve"> the branches of national government in democratic regimes are more likely to be independent of one another than in authoritarian regimes. Independence can serve to prevent any one branch from controlling all governmental power. </w:t>
      </w:r>
    </w:p>
    <w:p w:rsidR="006537F4" w:rsidRDefault="006537F4">
      <w:r w:rsidRPr="006537F4">
        <w:rPr>
          <w:b/>
        </w:rPr>
        <w:t>AND:</w:t>
      </w:r>
      <w:r>
        <w:t xml:space="preserve">  Authoritarian regimes include illiberal democracies or hybrid regimes, one-party states, theocracies, totalitarian governments, and military regimes.</w:t>
      </w:r>
    </w:p>
    <w:p w:rsidR="007272CF" w:rsidRDefault="007272CF">
      <w:pPr>
        <w:rPr>
          <w:sz w:val="24"/>
          <w:szCs w:val="24"/>
        </w:rPr>
      </w:pPr>
    </w:p>
    <w:p w:rsidR="007272CF" w:rsidRDefault="007272CF">
      <w:pPr>
        <w:rPr>
          <w:sz w:val="24"/>
          <w:szCs w:val="24"/>
        </w:rPr>
      </w:pPr>
    </w:p>
    <w:p w:rsidR="007272CF" w:rsidRDefault="007272CF">
      <w:pPr>
        <w:rPr>
          <w:u w:val="single"/>
        </w:rPr>
      </w:pPr>
      <w:r>
        <w:rPr>
          <w:b/>
          <w:sz w:val="24"/>
          <w:szCs w:val="24"/>
        </w:rPr>
        <w:t xml:space="preserve">Objective 4: </w:t>
      </w:r>
      <w:r w:rsidRPr="007272CF">
        <w:rPr>
          <w:b/>
        </w:rPr>
        <w:t>Explain</w:t>
      </w:r>
      <w:r>
        <w:t xml:space="preserve"> </w:t>
      </w:r>
      <w:r w:rsidRPr="007272CF">
        <w:rPr>
          <w:u w:val="single"/>
        </w:rPr>
        <w:t>the process and goals of democratization.</w:t>
      </w:r>
    </w:p>
    <w:p w:rsidR="00755E14" w:rsidRDefault="00755E14">
      <w:r>
        <w:t>1</w:t>
      </w:r>
      <w:r w:rsidR="009F32D1">
        <w:t xml:space="preserve">. </w:t>
      </w:r>
      <w:r>
        <w:t xml:space="preserve"> </w:t>
      </w:r>
      <w:r w:rsidRPr="00755E14">
        <w:rPr>
          <w:b/>
        </w:rPr>
        <w:t>Democratization</w:t>
      </w:r>
      <w:r>
        <w:t xml:space="preserve"> is a transition from an authoritarian regime to a democratic regime; while this process can start or temporarily change direction, the process aims to result in the following over time: a. More competition, fairness, and transparency in elections</w:t>
      </w:r>
    </w:p>
    <w:p w:rsidR="00755E14" w:rsidRDefault="00755E14">
      <w:r>
        <w:t xml:space="preserve"> b. Increased citizen participation in policy-making processes </w:t>
      </w:r>
    </w:p>
    <w:p w:rsidR="00755E14" w:rsidRDefault="00755E14">
      <w:r>
        <w:t xml:space="preserve">c. Universal suffrage for adult citizens </w:t>
      </w:r>
    </w:p>
    <w:p w:rsidR="00755E14" w:rsidRDefault="00755E14">
      <w:r>
        <w:t xml:space="preserve">d. Greater governmental transparency </w:t>
      </w:r>
    </w:p>
    <w:p w:rsidR="00755E14" w:rsidRDefault="00755E14">
      <w:r>
        <w:t xml:space="preserve">e. Protected civil rights and liberties </w:t>
      </w:r>
    </w:p>
    <w:p w:rsidR="00755E14" w:rsidRDefault="00755E14">
      <w:r>
        <w:t xml:space="preserve">f. Equal treatment of citizens g. Establishment of the rule of law </w:t>
      </w:r>
    </w:p>
    <w:p w:rsidR="00755E14" w:rsidRDefault="00755E14">
      <w:r>
        <w:t>2</w:t>
      </w:r>
      <w:r w:rsidR="009F32D1">
        <w:t xml:space="preserve">. </w:t>
      </w:r>
      <w:r>
        <w:t xml:space="preserve"> </w:t>
      </w:r>
      <w:r w:rsidRPr="00755E14">
        <w:rPr>
          <w:b/>
        </w:rPr>
        <w:t>Democratic electoral system</w:t>
      </w:r>
      <w:r>
        <w:t>s can accommodate ethnic diversity and increase multiparty competition with rule adjustments, including gender or cultural quotas, proportional representation, and changes in vote thresholds and district boundaries.</w:t>
      </w:r>
      <w:r w:rsidRPr="00755E14">
        <w:t xml:space="preserve"> </w:t>
      </w:r>
    </w:p>
    <w:p w:rsidR="00755E14" w:rsidRDefault="00755E14">
      <w:r>
        <w:t xml:space="preserve">3 </w:t>
      </w:r>
      <w:r w:rsidRPr="00755E14">
        <w:rPr>
          <w:b/>
        </w:rPr>
        <w:t>Political corruption inhibits democratization</w:t>
      </w:r>
      <w:r>
        <w:t xml:space="preserve">— independent judiciaries can reduce such corruption while protecting individual liberties and civil rights. </w:t>
      </w:r>
    </w:p>
    <w:p w:rsidR="00755E14" w:rsidRDefault="00755E14">
      <w:r>
        <w:t xml:space="preserve">4 </w:t>
      </w:r>
      <w:r w:rsidRPr="00755E14">
        <w:rPr>
          <w:b/>
        </w:rPr>
        <w:t>Democratization</w:t>
      </w:r>
      <w:r>
        <w:t xml:space="preserve"> can </w:t>
      </w:r>
      <w:r w:rsidRPr="00755E14">
        <w:rPr>
          <w:b/>
        </w:rPr>
        <w:t>stall or be reversed</w:t>
      </w:r>
      <w:r>
        <w:t xml:space="preserve">; policy changes regarding election rules and civil liberties can support or impede democratization. </w:t>
      </w:r>
    </w:p>
    <w:p w:rsidR="00755E14" w:rsidRDefault="00755E14">
      <w:r>
        <w:t>5</w:t>
      </w:r>
      <w:r w:rsidRPr="00755E14">
        <w:rPr>
          <w:b/>
        </w:rPr>
        <w:t xml:space="preserve"> Democratic consolidation</w:t>
      </w:r>
      <w:r>
        <w:t xml:space="preserve"> refers to the process by which a democratic regime matures in terms of election rules, separation of powers, and protection of civil liberties, making it unlikely to revert to authoritarianism without an external shock.</w:t>
      </w:r>
    </w:p>
    <w:p w:rsidR="007272CF" w:rsidRDefault="00755E14">
      <w:r>
        <w:t xml:space="preserve">6. </w:t>
      </w:r>
      <w:r w:rsidRPr="00755E14">
        <w:rPr>
          <w:b/>
        </w:rPr>
        <w:t xml:space="preserve">Consensus </w:t>
      </w:r>
      <w:r>
        <w:t>among competing cultural and political groups about governmental policies associated with democratization and economic development can advance the process and make it sustainable.</w:t>
      </w:r>
    </w:p>
    <w:p w:rsidR="00E804A8" w:rsidRDefault="00E804A8"/>
    <w:p w:rsidR="00584058" w:rsidRDefault="00584058">
      <w:pPr>
        <w:rPr>
          <w:b/>
        </w:rPr>
      </w:pPr>
    </w:p>
    <w:p w:rsidR="00584058" w:rsidRDefault="00584058">
      <w:pPr>
        <w:rPr>
          <w:b/>
        </w:rPr>
      </w:pPr>
    </w:p>
    <w:p w:rsidR="00584058" w:rsidRDefault="00584058">
      <w:pPr>
        <w:rPr>
          <w:b/>
        </w:rPr>
      </w:pPr>
    </w:p>
    <w:p w:rsidR="00584058" w:rsidRDefault="00584058">
      <w:pPr>
        <w:rPr>
          <w:b/>
        </w:rPr>
      </w:pPr>
    </w:p>
    <w:p w:rsidR="00584058" w:rsidRDefault="00584058">
      <w:pPr>
        <w:rPr>
          <w:b/>
        </w:rPr>
      </w:pPr>
    </w:p>
    <w:p w:rsidR="00584058" w:rsidRDefault="00584058">
      <w:pPr>
        <w:rPr>
          <w:b/>
        </w:rPr>
      </w:pPr>
    </w:p>
    <w:p w:rsidR="00E804A8" w:rsidRPr="00260905" w:rsidRDefault="00E804A8">
      <w:pPr>
        <w:rPr>
          <w:u w:val="single"/>
        </w:rPr>
      </w:pPr>
      <w:r w:rsidRPr="00E804A8">
        <w:rPr>
          <w:b/>
        </w:rPr>
        <w:t>Objective 5: Explain</w:t>
      </w:r>
      <w:r>
        <w:t xml:space="preserve"> </w:t>
      </w:r>
      <w:r w:rsidRPr="00260905">
        <w:rPr>
          <w:u w:val="single"/>
        </w:rPr>
        <w:t>sources of power and authority in political systems.</w:t>
      </w:r>
    </w:p>
    <w:p w:rsidR="00EC0C44" w:rsidRDefault="00EC0C44">
      <w:r>
        <w:t>1.</w:t>
      </w:r>
      <w:r w:rsidRPr="00260905">
        <w:rPr>
          <w:b/>
        </w:rPr>
        <w:t xml:space="preserve"> Sources of power and authority include</w:t>
      </w:r>
      <w:r>
        <w:t xml:space="preserve"> constitutions, religions, military forces, political parties, legislatures, and popular support; over time, course country (China, Iran, Mexico, Nigeria, Russia, or the United Kingdom) regimes have been affected by such sources, represented by: </w:t>
      </w:r>
    </w:p>
    <w:p w:rsidR="00EC0C44" w:rsidRDefault="00EC0C44">
      <w:r>
        <w:t xml:space="preserve">a. The Communist Party’s control over China’s military, which provided power and authority to maintain regime stability </w:t>
      </w:r>
    </w:p>
    <w:p w:rsidR="00EC0C44" w:rsidRDefault="00EC0C44">
      <w:r>
        <w:t xml:space="preserve">b. The transition of power from dictatorial rule in Iran to a theocracy based on Islamic Sharia law after the 1979 Revolution </w:t>
      </w:r>
    </w:p>
    <w:p w:rsidR="00EC0C44" w:rsidRDefault="00EC0C44">
      <w:r>
        <w:t>c. The transition of power in Nigeria and Mexico to multiparty republics following military rule and single-party dominance, respectively</w:t>
      </w:r>
    </w:p>
    <w:p w:rsidR="00EC0C44" w:rsidRDefault="00EC0C44">
      <w:r>
        <w:t xml:space="preserve">d. The political elite’s backing of a strong president in Russia, creating a managed democracy with election rules favoring one party </w:t>
      </w:r>
    </w:p>
    <w:p w:rsidR="00E804A8" w:rsidRDefault="00EC0C44">
      <w:r>
        <w:t>e. Constitutional reforms in the United Kingdom that devolved power to multiple parliaments, allowing the regime to maintain stability</w:t>
      </w:r>
    </w:p>
    <w:p w:rsidR="00260905" w:rsidRDefault="00260905"/>
    <w:p w:rsidR="00260905" w:rsidRPr="00AF4A5F" w:rsidRDefault="00260905">
      <w:pPr>
        <w:rPr>
          <w:b/>
          <w:sz w:val="36"/>
          <w:szCs w:val="36"/>
          <w:u w:val="single"/>
        </w:rPr>
      </w:pPr>
      <w:r>
        <w:rPr>
          <w:b/>
        </w:rPr>
        <w:t xml:space="preserve">Objective 6: </w:t>
      </w:r>
      <w:r w:rsidRPr="00260905">
        <w:rPr>
          <w:b/>
        </w:rPr>
        <w:t>Explain</w:t>
      </w:r>
      <w:r>
        <w:t xml:space="preserve"> </w:t>
      </w:r>
      <w:r w:rsidRPr="00260905">
        <w:rPr>
          <w:u w:val="single"/>
        </w:rPr>
        <w:t xml:space="preserve">sources of power and authority in political systems. </w:t>
      </w:r>
      <w:r w:rsidR="00AF4A5F" w:rsidRPr="00AF4A5F">
        <w:rPr>
          <w:b/>
          <w:u w:val="single"/>
        </w:rPr>
        <w:t xml:space="preserve"> </w:t>
      </w:r>
      <w:r w:rsidR="00AF4A5F" w:rsidRPr="00AF4A5F">
        <w:rPr>
          <w:b/>
          <w:sz w:val="36"/>
          <w:szCs w:val="36"/>
          <w:u w:val="single"/>
        </w:rPr>
        <w:t>(***Note the sample FRQ from AP Central that aligns with this section)</w:t>
      </w:r>
    </w:p>
    <w:p w:rsidR="00261886" w:rsidRDefault="00261886">
      <w:r>
        <w:t xml:space="preserve">1. How a regime chooses to use power in support of sovereignty is determined in large part by its democratic or authoritarian characteristics— democratic regimes can maintain sovereignty using less power than authoritarian regimes. </w:t>
      </w:r>
    </w:p>
    <w:p w:rsidR="00261886" w:rsidRDefault="00261886">
      <w:r>
        <w:t xml:space="preserve">2. Changes in regimes occur when rules and institutions are replaced either incrementally or suddenly, as a result of elections, coups, or revolutions in which a large portion of the population supports a change in the political system. </w:t>
      </w:r>
    </w:p>
    <w:p w:rsidR="00261886" w:rsidRDefault="00261886">
      <w:r>
        <w:t>3. Governments, including political officeholders, can be changed more frequently and easily than regimes through the relatively peaceful process of elections, appointments, and lines of succession. However, governments also change by more violent means, such as revolutions or coups d’état, represented by such violent transitions in Iran and Nigeria.</w:t>
      </w:r>
    </w:p>
    <w:p w:rsidR="00AF4A5F" w:rsidRDefault="00AF4A5F"/>
    <w:p w:rsidR="00AF4A5F" w:rsidRPr="000F2C47" w:rsidRDefault="00AF4A5F">
      <w:pPr>
        <w:rPr>
          <w:sz w:val="32"/>
          <w:szCs w:val="32"/>
          <w:u w:val="single"/>
        </w:rPr>
      </w:pPr>
      <w:r w:rsidRPr="000F2C47">
        <w:rPr>
          <w:b/>
          <w:sz w:val="32"/>
          <w:szCs w:val="32"/>
          <w:u w:val="single"/>
        </w:rPr>
        <w:lastRenderedPageBreak/>
        <w:t>***Sample Question 1</w:t>
      </w:r>
      <w:r w:rsidR="002F484B" w:rsidRPr="000F2C47">
        <w:rPr>
          <w:b/>
          <w:sz w:val="32"/>
          <w:szCs w:val="32"/>
          <w:u w:val="single"/>
        </w:rPr>
        <w:t xml:space="preserve"> (</w:t>
      </w:r>
      <w:r w:rsidR="002F484B" w:rsidRPr="000F2C47">
        <w:rPr>
          <w:sz w:val="32"/>
          <w:szCs w:val="32"/>
          <w:u w:val="single"/>
        </w:rPr>
        <w:t xml:space="preserve">Please note that the </w:t>
      </w:r>
      <w:r w:rsidR="002F484B" w:rsidRPr="000F2C47">
        <w:rPr>
          <w:b/>
          <w:sz w:val="32"/>
          <w:szCs w:val="32"/>
          <w:u w:val="single"/>
        </w:rPr>
        <w:t xml:space="preserve">rubric for this argument essay is a PDF attachment </w:t>
      </w:r>
      <w:r w:rsidR="000A4500" w:rsidRPr="000F2C47">
        <w:rPr>
          <w:b/>
          <w:sz w:val="32"/>
          <w:szCs w:val="32"/>
          <w:u w:val="single"/>
        </w:rPr>
        <w:t>i</w:t>
      </w:r>
      <w:r w:rsidR="002F484B" w:rsidRPr="000F2C47">
        <w:rPr>
          <w:sz w:val="32"/>
          <w:szCs w:val="32"/>
          <w:u w:val="single"/>
        </w:rPr>
        <w:t>n the email!!!!!!!!!!!!!!!!!)</w:t>
      </w:r>
    </w:p>
    <w:p w:rsidR="00D81426" w:rsidRDefault="000F2C47">
      <w:pPr>
        <w:rPr>
          <w:sz w:val="32"/>
          <w:szCs w:val="32"/>
        </w:rPr>
      </w:pPr>
      <w:r w:rsidRPr="000F2C47">
        <w:rPr>
          <w:b/>
          <w:sz w:val="32"/>
          <w:szCs w:val="32"/>
          <w:u w:val="single"/>
        </w:rPr>
        <w:t xml:space="preserve">ALSO, here </w:t>
      </w:r>
      <w:r w:rsidR="0033438B">
        <w:rPr>
          <w:b/>
          <w:sz w:val="32"/>
          <w:szCs w:val="32"/>
          <w:u w:val="single"/>
        </w:rPr>
        <w:t>are</w:t>
      </w:r>
      <w:r w:rsidRPr="000F2C47">
        <w:rPr>
          <w:b/>
          <w:sz w:val="32"/>
          <w:szCs w:val="32"/>
          <w:u w:val="single"/>
        </w:rPr>
        <w:t xml:space="preserve"> URL</w:t>
      </w:r>
      <w:r w:rsidR="0033438B">
        <w:rPr>
          <w:b/>
          <w:sz w:val="32"/>
          <w:szCs w:val="32"/>
          <w:u w:val="single"/>
        </w:rPr>
        <w:t>s</w:t>
      </w:r>
      <w:r w:rsidRPr="000F2C47">
        <w:rPr>
          <w:b/>
          <w:sz w:val="32"/>
          <w:szCs w:val="32"/>
          <w:u w:val="single"/>
        </w:rPr>
        <w:t xml:space="preserve"> for </w:t>
      </w:r>
      <w:r w:rsidR="0033438B">
        <w:rPr>
          <w:b/>
          <w:sz w:val="32"/>
          <w:szCs w:val="32"/>
          <w:u w:val="single"/>
        </w:rPr>
        <w:t xml:space="preserve">some </w:t>
      </w:r>
      <w:r w:rsidRPr="000F2C47">
        <w:rPr>
          <w:b/>
          <w:sz w:val="32"/>
          <w:szCs w:val="32"/>
          <w:u w:val="single"/>
        </w:rPr>
        <w:t xml:space="preserve"> GREAT  video</w:t>
      </w:r>
      <w:r w:rsidR="0033438B">
        <w:rPr>
          <w:b/>
          <w:sz w:val="32"/>
          <w:szCs w:val="32"/>
          <w:u w:val="single"/>
        </w:rPr>
        <w:t>s</w:t>
      </w:r>
      <w:r w:rsidRPr="000F2C47">
        <w:rPr>
          <w:b/>
          <w:sz w:val="32"/>
          <w:szCs w:val="32"/>
          <w:u w:val="single"/>
        </w:rPr>
        <w:t xml:space="preserve"> on </w:t>
      </w:r>
      <w:r w:rsidR="0033438B" w:rsidRPr="000F2C47">
        <w:rPr>
          <w:b/>
          <w:sz w:val="32"/>
          <w:szCs w:val="32"/>
          <w:u w:val="single"/>
        </w:rPr>
        <w:t>YouTube</w:t>
      </w:r>
      <w:r w:rsidRPr="000F2C47">
        <w:rPr>
          <w:b/>
          <w:sz w:val="32"/>
          <w:szCs w:val="32"/>
          <w:u w:val="single"/>
        </w:rPr>
        <w:t xml:space="preserve"> on how to write a proper response</w:t>
      </w:r>
      <w:r w:rsidR="00B321A1">
        <w:rPr>
          <w:b/>
          <w:sz w:val="32"/>
          <w:szCs w:val="32"/>
          <w:u w:val="single"/>
        </w:rPr>
        <w:t xml:space="preserve"> for the ARGUMENT ESSAY</w:t>
      </w:r>
      <w:r w:rsidR="00D81426">
        <w:rPr>
          <w:b/>
          <w:sz w:val="32"/>
          <w:szCs w:val="32"/>
          <w:u w:val="single"/>
        </w:rPr>
        <w:t xml:space="preserve"> FRQ  and the Quantitative Analysis FRQ</w:t>
      </w:r>
      <w:r w:rsidRPr="000F2C47">
        <w:rPr>
          <w:sz w:val="32"/>
          <w:szCs w:val="32"/>
        </w:rPr>
        <w:t xml:space="preserve">: </w:t>
      </w:r>
    </w:p>
    <w:p w:rsidR="0033438B" w:rsidRPr="0033438B" w:rsidRDefault="0033438B">
      <w:pPr>
        <w:rPr>
          <w:b/>
          <w:sz w:val="32"/>
          <w:szCs w:val="32"/>
        </w:rPr>
      </w:pPr>
      <w:r w:rsidRPr="0033438B">
        <w:rPr>
          <w:b/>
          <w:sz w:val="32"/>
          <w:szCs w:val="32"/>
        </w:rPr>
        <w:t>Timed Exam #1:</w:t>
      </w:r>
    </w:p>
    <w:p w:rsidR="00D81426" w:rsidRDefault="00AB22E3">
      <w:hyperlink r:id="rId6" w:history="1">
        <w:r w:rsidR="00D81426">
          <w:rPr>
            <w:rStyle w:val="Hyperlink"/>
          </w:rPr>
          <w:t>https://www.youtube.com/watch?v=juILZfwxxjU&amp;list=PLoGgviqq4847a2DzrJb-ftSzsICV5Gdi0&amp;index=29</w:t>
        </w:r>
      </w:hyperlink>
    </w:p>
    <w:p w:rsidR="0033438B" w:rsidRPr="0033438B" w:rsidRDefault="0033438B">
      <w:pPr>
        <w:rPr>
          <w:b/>
        </w:rPr>
      </w:pPr>
    </w:p>
    <w:p w:rsidR="0033438B" w:rsidRPr="0033438B" w:rsidRDefault="0033438B">
      <w:pPr>
        <w:rPr>
          <w:b/>
          <w:sz w:val="32"/>
          <w:szCs w:val="32"/>
        </w:rPr>
      </w:pPr>
      <w:r w:rsidRPr="0033438B">
        <w:rPr>
          <w:b/>
          <w:sz w:val="32"/>
          <w:szCs w:val="32"/>
        </w:rPr>
        <w:t>Review of timed Exam #1</w:t>
      </w:r>
    </w:p>
    <w:p w:rsidR="0033438B" w:rsidRDefault="00AB22E3">
      <w:pPr>
        <w:rPr>
          <w:sz w:val="32"/>
          <w:szCs w:val="32"/>
        </w:rPr>
      </w:pPr>
      <w:hyperlink r:id="rId7" w:history="1">
        <w:r w:rsidR="0033438B">
          <w:rPr>
            <w:rStyle w:val="Hyperlink"/>
          </w:rPr>
          <w:t>https://www.youtube.com/watch?v=H0AvV0SJI4w&amp;list=PLoGgviqq4847a2DzrJb-ftSzsICV5Gdi0&amp;index=30</w:t>
        </w:r>
      </w:hyperlink>
    </w:p>
    <w:p w:rsidR="000F2C47" w:rsidRDefault="00AB22E3">
      <w:hyperlink r:id="rId8" w:history="1">
        <w:r w:rsidR="000F2C47">
          <w:rPr>
            <w:rStyle w:val="Hyperlink"/>
          </w:rPr>
          <w:t>https://www.youtube.com/watch?v=uAk4vF4ia8g</w:t>
        </w:r>
      </w:hyperlink>
    </w:p>
    <w:p w:rsidR="0033438B" w:rsidRDefault="0033438B"/>
    <w:p w:rsidR="0033438B" w:rsidRPr="0033438B" w:rsidRDefault="0033438B">
      <w:pPr>
        <w:rPr>
          <w:b/>
          <w:sz w:val="32"/>
          <w:szCs w:val="32"/>
        </w:rPr>
      </w:pPr>
      <w:r w:rsidRPr="0033438B">
        <w:rPr>
          <w:b/>
          <w:sz w:val="32"/>
          <w:szCs w:val="32"/>
        </w:rPr>
        <w:t>Timed Exam #2:</w:t>
      </w:r>
    </w:p>
    <w:p w:rsidR="0033438B" w:rsidRDefault="00AB22E3">
      <w:hyperlink r:id="rId9" w:history="1">
        <w:r w:rsidR="0033438B">
          <w:rPr>
            <w:rStyle w:val="Hyperlink"/>
          </w:rPr>
          <w:t>https://www.youtube.com/watch?v=yRchq1Qcz4E&amp;list=PLoGgviqq4847a2DzrJb-ftSzsICV5Gdi0&amp;index=31</w:t>
        </w:r>
      </w:hyperlink>
    </w:p>
    <w:p w:rsidR="0033438B" w:rsidRDefault="0033438B"/>
    <w:p w:rsidR="0033438B" w:rsidRPr="0033438B" w:rsidRDefault="0033438B">
      <w:pPr>
        <w:rPr>
          <w:b/>
          <w:sz w:val="32"/>
          <w:szCs w:val="32"/>
        </w:rPr>
      </w:pPr>
      <w:r w:rsidRPr="0033438B">
        <w:rPr>
          <w:b/>
          <w:sz w:val="32"/>
          <w:szCs w:val="32"/>
        </w:rPr>
        <w:t>Review of Timed Exam #2</w:t>
      </w:r>
    </w:p>
    <w:p w:rsidR="0033438B" w:rsidRDefault="00AB22E3">
      <w:hyperlink r:id="rId10" w:history="1">
        <w:r w:rsidR="0033438B">
          <w:rPr>
            <w:rStyle w:val="Hyperlink"/>
          </w:rPr>
          <w:t>https://www.youtube.com/watch?v=d-jwF8CHIu4&amp;list=PLoGgviqq4847a2DzrJb-ftSzsICV5Gdi0&amp;index=32</w:t>
        </w:r>
      </w:hyperlink>
    </w:p>
    <w:p w:rsidR="000F2C47" w:rsidRPr="00B321A1" w:rsidRDefault="00B321A1">
      <w:pPr>
        <w:rPr>
          <w:b/>
          <w:sz w:val="32"/>
          <w:szCs w:val="32"/>
          <w:u w:val="single"/>
        </w:rPr>
      </w:pPr>
      <w:r>
        <w:rPr>
          <w:b/>
          <w:sz w:val="32"/>
          <w:szCs w:val="32"/>
          <w:u w:val="single"/>
        </w:rPr>
        <w:t>ALSO, here</w:t>
      </w:r>
      <w:r w:rsidR="0033438B">
        <w:rPr>
          <w:b/>
          <w:sz w:val="32"/>
          <w:szCs w:val="32"/>
          <w:u w:val="single"/>
        </w:rPr>
        <w:t xml:space="preserve"> are some other </w:t>
      </w:r>
      <w:r w:rsidR="000F2C47" w:rsidRPr="00B321A1">
        <w:rPr>
          <w:b/>
          <w:sz w:val="32"/>
          <w:szCs w:val="32"/>
          <w:u w:val="single"/>
        </w:rPr>
        <w:t xml:space="preserve"> GREAT </w:t>
      </w:r>
      <w:r w:rsidR="0033438B">
        <w:rPr>
          <w:b/>
          <w:sz w:val="32"/>
          <w:szCs w:val="32"/>
          <w:u w:val="single"/>
        </w:rPr>
        <w:t>Video Preps</w:t>
      </w:r>
      <w:r w:rsidR="000F2C47" w:rsidRPr="00B321A1">
        <w:rPr>
          <w:b/>
          <w:sz w:val="32"/>
          <w:szCs w:val="32"/>
          <w:u w:val="single"/>
        </w:rPr>
        <w:t xml:space="preserve"> for the argument essay on </w:t>
      </w:r>
      <w:r w:rsidR="0033438B" w:rsidRPr="00B321A1">
        <w:rPr>
          <w:b/>
          <w:sz w:val="32"/>
          <w:szCs w:val="32"/>
          <w:u w:val="single"/>
        </w:rPr>
        <w:t>YouTube</w:t>
      </w:r>
      <w:r w:rsidR="000F2C47" w:rsidRPr="00B321A1">
        <w:rPr>
          <w:b/>
          <w:sz w:val="32"/>
          <w:szCs w:val="32"/>
          <w:u w:val="single"/>
        </w:rPr>
        <w:t xml:space="preserve"> as well:</w:t>
      </w:r>
    </w:p>
    <w:p w:rsidR="000F2C47" w:rsidRDefault="00AB22E3">
      <w:hyperlink r:id="rId11" w:history="1">
        <w:r w:rsidR="000F2C47">
          <w:rPr>
            <w:rStyle w:val="Hyperlink"/>
          </w:rPr>
          <w:t>https://www.youtube.com/watch?v=juILZfwxxjU</w:t>
        </w:r>
      </w:hyperlink>
    </w:p>
    <w:p w:rsidR="0033438B" w:rsidRDefault="0033438B" w:rsidP="0033438B"/>
    <w:p w:rsidR="0033438B" w:rsidRDefault="00AB22E3" w:rsidP="0033438B">
      <w:hyperlink r:id="rId12" w:history="1">
        <w:r w:rsidR="0033438B">
          <w:rPr>
            <w:rStyle w:val="Hyperlink"/>
          </w:rPr>
          <w:t>https://www.youtube.com/watch?v=d-jwF8CHIu4</w:t>
        </w:r>
      </w:hyperlink>
    </w:p>
    <w:p w:rsidR="0033438B" w:rsidRDefault="0033438B" w:rsidP="0033438B"/>
    <w:p w:rsidR="0033438B" w:rsidRDefault="00AB22E3" w:rsidP="0033438B">
      <w:hyperlink r:id="rId13" w:history="1">
        <w:r w:rsidR="0033438B">
          <w:rPr>
            <w:rStyle w:val="Hyperlink"/>
          </w:rPr>
          <w:t>https://www.youtube.com/watch?v=yRchq1Qcz4E</w:t>
        </w:r>
      </w:hyperlink>
    </w:p>
    <w:p w:rsidR="0033438B" w:rsidRDefault="0033438B" w:rsidP="0033438B"/>
    <w:p w:rsidR="0033438B" w:rsidRDefault="0033438B"/>
    <w:p w:rsidR="000F2C47" w:rsidRDefault="000F2C47"/>
    <w:p w:rsidR="00B321A1" w:rsidRDefault="00B321A1"/>
    <w:p w:rsidR="00AF4A5F" w:rsidRPr="00584058" w:rsidRDefault="00AF4A5F">
      <w:pPr>
        <w:rPr>
          <w:b/>
          <w:u w:val="single"/>
        </w:rPr>
      </w:pPr>
      <w:r w:rsidRPr="00584058">
        <w:rPr>
          <w:b/>
          <w:u w:val="single"/>
        </w:rPr>
        <w:t xml:space="preserve">Allotted time: 25 minutes (plus 5 minutes to submit) </w:t>
      </w:r>
    </w:p>
    <w:p w:rsidR="00AF4A5F" w:rsidRPr="00584058" w:rsidRDefault="00AF4A5F">
      <w:pPr>
        <w:rPr>
          <w:b/>
          <w:u w:val="single"/>
        </w:rPr>
      </w:pPr>
      <w:r w:rsidRPr="00584058">
        <w:rPr>
          <w:b/>
          <w:u w:val="single"/>
        </w:rPr>
        <w:t xml:space="preserve">Develop an argument as to whether democratic or authoritarian regimes are better at maintaining sovereignty in a country. </w:t>
      </w:r>
    </w:p>
    <w:p w:rsidR="00AF4A5F" w:rsidRPr="00584058" w:rsidRDefault="00AF4A5F">
      <w:pPr>
        <w:rPr>
          <w:b/>
          <w:u w:val="single"/>
        </w:rPr>
      </w:pPr>
      <w:r w:rsidRPr="00584058">
        <w:rPr>
          <w:b/>
          <w:u w:val="single"/>
        </w:rPr>
        <w:t xml:space="preserve">Choose ONE OR MORE of the following four countries: </w:t>
      </w:r>
    </w:p>
    <w:p w:rsidR="00AF4A5F" w:rsidRPr="00584058" w:rsidRDefault="00AF4A5F">
      <w:pPr>
        <w:rPr>
          <w:b/>
          <w:u w:val="single"/>
        </w:rPr>
      </w:pPr>
      <w:r w:rsidRPr="00584058">
        <w:rPr>
          <w:b/>
          <w:u w:val="single"/>
        </w:rPr>
        <w:t xml:space="preserve">• Iran </w:t>
      </w:r>
    </w:p>
    <w:p w:rsidR="00AF4A5F" w:rsidRPr="00584058" w:rsidRDefault="00AF4A5F">
      <w:pPr>
        <w:rPr>
          <w:b/>
          <w:u w:val="single"/>
        </w:rPr>
      </w:pPr>
      <w:r w:rsidRPr="00584058">
        <w:rPr>
          <w:b/>
          <w:u w:val="single"/>
        </w:rPr>
        <w:t xml:space="preserve">• Mexico </w:t>
      </w:r>
    </w:p>
    <w:p w:rsidR="00AF4A5F" w:rsidRPr="00584058" w:rsidRDefault="00AF4A5F">
      <w:pPr>
        <w:rPr>
          <w:b/>
          <w:u w:val="single"/>
        </w:rPr>
      </w:pPr>
      <w:r w:rsidRPr="00584058">
        <w:rPr>
          <w:b/>
          <w:u w:val="single"/>
        </w:rPr>
        <w:t xml:space="preserve">• Nigeria </w:t>
      </w:r>
    </w:p>
    <w:p w:rsidR="00AF4A5F" w:rsidRPr="00584058" w:rsidRDefault="00AF4A5F">
      <w:pPr>
        <w:rPr>
          <w:b/>
          <w:u w:val="single"/>
        </w:rPr>
      </w:pPr>
      <w:r w:rsidRPr="00584058">
        <w:rPr>
          <w:b/>
          <w:u w:val="single"/>
        </w:rPr>
        <w:t xml:space="preserve">• Russia </w:t>
      </w:r>
    </w:p>
    <w:p w:rsidR="00AF4A5F" w:rsidRPr="00584058" w:rsidRDefault="00AF4A5F">
      <w:pPr>
        <w:rPr>
          <w:b/>
          <w:u w:val="single"/>
        </w:rPr>
      </w:pPr>
      <w:r w:rsidRPr="00584058">
        <w:rPr>
          <w:b/>
          <w:u w:val="single"/>
        </w:rPr>
        <w:t xml:space="preserve">Use the following course concept in your response. </w:t>
      </w:r>
    </w:p>
    <w:p w:rsidR="00C56544" w:rsidRPr="00584058" w:rsidRDefault="00AF4A5F">
      <w:pPr>
        <w:rPr>
          <w:b/>
          <w:u w:val="single"/>
        </w:rPr>
      </w:pPr>
      <w:r w:rsidRPr="00584058">
        <w:rPr>
          <w:b/>
          <w:u w:val="single"/>
        </w:rPr>
        <w:t xml:space="preserve">• Legitimacy </w:t>
      </w:r>
    </w:p>
    <w:p w:rsidR="00C56544" w:rsidRPr="00584058" w:rsidRDefault="00C56544">
      <w:pPr>
        <w:rPr>
          <w:b/>
          <w:u w:val="single"/>
        </w:rPr>
      </w:pPr>
      <w:r w:rsidRPr="00584058">
        <w:rPr>
          <w:b/>
          <w:u w:val="single"/>
        </w:rPr>
        <w:t xml:space="preserve">In </w:t>
      </w:r>
      <w:r w:rsidR="00AF4A5F" w:rsidRPr="00584058">
        <w:rPr>
          <w:b/>
          <w:u w:val="single"/>
        </w:rPr>
        <w:t xml:space="preserve"> your response you should do the following. </w:t>
      </w:r>
    </w:p>
    <w:p w:rsidR="00C56544" w:rsidRPr="00584058" w:rsidRDefault="00AF4A5F">
      <w:pPr>
        <w:rPr>
          <w:b/>
          <w:u w:val="single"/>
        </w:rPr>
      </w:pPr>
      <w:r w:rsidRPr="00584058">
        <w:rPr>
          <w:b/>
          <w:u w:val="single"/>
        </w:rPr>
        <w:t xml:space="preserve">• Respond to the prompt with a defensible claim or thesis that establishes a line of reasoning using the provided course concept. </w:t>
      </w:r>
    </w:p>
    <w:p w:rsidR="00C56544" w:rsidRPr="00584058" w:rsidRDefault="00AF4A5F">
      <w:pPr>
        <w:rPr>
          <w:b/>
          <w:u w:val="single"/>
        </w:rPr>
      </w:pPr>
      <w:r w:rsidRPr="00584058">
        <w:rPr>
          <w:b/>
          <w:u w:val="single"/>
        </w:rPr>
        <w:t>• Support your claim with at least TWO pieces of specific and relevant evidence from ONE OR MORE course countries. The evidence should be relevant to the provided course concept.</w:t>
      </w:r>
    </w:p>
    <w:p w:rsidR="00AF4A5F" w:rsidRDefault="00AF4A5F">
      <w:pPr>
        <w:rPr>
          <w:b/>
          <w:u w:val="single"/>
        </w:rPr>
      </w:pPr>
      <w:r w:rsidRPr="00584058">
        <w:rPr>
          <w:b/>
          <w:u w:val="single"/>
        </w:rPr>
        <w:t>• Use reasoning to explain why your two pieces of specific and relevant evidence support your claim or thesis.</w:t>
      </w:r>
    </w:p>
    <w:p w:rsidR="00584058" w:rsidRDefault="00584058">
      <w:pPr>
        <w:rPr>
          <w:b/>
          <w:u w:val="single"/>
        </w:rPr>
      </w:pPr>
    </w:p>
    <w:p w:rsidR="00584058" w:rsidRDefault="00584058">
      <w:pPr>
        <w:rPr>
          <w:b/>
          <w:u w:val="single"/>
        </w:rPr>
      </w:pPr>
    </w:p>
    <w:p w:rsidR="00584058" w:rsidRDefault="00584058">
      <w:pPr>
        <w:rPr>
          <w:b/>
          <w:u w:val="single"/>
        </w:rPr>
      </w:pPr>
    </w:p>
    <w:p w:rsidR="00584058" w:rsidRPr="00584058" w:rsidRDefault="00584058">
      <w:pPr>
        <w:rPr>
          <w:b/>
          <w:u w:val="single"/>
        </w:rPr>
      </w:pPr>
    </w:p>
    <w:p w:rsidR="009F32D1" w:rsidRDefault="009F32D1"/>
    <w:p w:rsidR="009F32D1" w:rsidRDefault="009F32D1"/>
    <w:p w:rsidR="009F32D1" w:rsidRDefault="009F32D1"/>
    <w:p w:rsidR="009F32D1" w:rsidRDefault="009F32D1"/>
    <w:p w:rsidR="009F32D1" w:rsidRDefault="009F32D1" w:rsidP="009F32D1">
      <w:pPr>
        <w:rPr>
          <w:b/>
        </w:rPr>
      </w:pPr>
      <w:r>
        <w:rPr>
          <w:b/>
        </w:rPr>
        <w:t xml:space="preserve">Objective 7: </w:t>
      </w:r>
    </w:p>
    <w:p w:rsidR="009F32D1" w:rsidRDefault="009F32D1" w:rsidP="009F32D1">
      <w:r>
        <w:rPr>
          <w:b/>
        </w:rPr>
        <w:t xml:space="preserve">7a. </w:t>
      </w:r>
      <w:r w:rsidRPr="009F32D1">
        <w:rPr>
          <w:b/>
        </w:rPr>
        <w:t xml:space="preserve">Describe </w:t>
      </w:r>
      <w:r>
        <w:t xml:space="preserve">federal and unitary systems among course countries. </w:t>
      </w:r>
    </w:p>
    <w:p w:rsidR="00496CDE" w:rsidRDefault="00496CDE" w:rsidP="009F32D1">
      <w:r>
        <w:t>Federal states like Mexico, Nigeria, and Russia divide power among different levels of government to confer a degree of local autonomy in supplying social and educational services, while also reserving powers for the national government. Unitary states like China, Iran, and the United Kingdom concentrate power at the national level with more uniform policies and potentially more efficient policy making.</w:t>
      </w:r>
    </w:p>
    <w:p w:rsidR="00496CDE" w:rsidRDefault="00496CDE" w:rsidP="009F32D1"/>
    <w:p w:rsidR="009F32D1" w:rsidRDefault="009F32D1">
      <w:pPr>
        <w:rPr>
          <w:b/>
        </w:rPr>
      </w:pPr>
      <w:r w:rsidRPr="009F32D1">
        <w:rPr>
          <w:b/>
        </w:rPr>
        <w:t>7b. Explain</w:t>
      </w:r>
      <w:r>
        <w:t xml:space="preserve"> the purposes of adopting a federal or unitary system.</w:t>
      </w:r>
    </w:p>
    <w:p w:rsidR="009F32D1" w:rsidRDefault="009F32D1">
      <w:r>
        <w:t>The degree to which power is centralized or decentralized can change over time in both federal and unitary states, and in many cases reflects a state response to internal and external actors that include ethnic cleavages and operations of supranational organizations and other countries</w:t>
      </w:r>
    </w:p>
    <w:p w:rsidR="0002033D" w:rsidRDefault="0002033D"/>
    <w:p w:rsidR="0002033D" w:rsidRDefault="0002033D">
      <w:r>
        <w:rPr>
          <w:b/>
        </w:rPr>
        <w:t xml:space="preserve">Objective 8: </w:t>
      </w:r>
      <w:r w:rsidRPr="0002033D">
        <w:rPr>
          <w:b/>
        </w:rPr>
        <w:t>Describe</w:t>
      </w:r>
      <w:r>
        <w:t xml:space="preserve"> the sources of political legitimacy for different types of regimes among course countries.</w:t>
      </w:r>
    </w:p>
    <w:p w:rsidR="0002033D" w:rsidRDefault="0002033D">
      <w:r>
        <w:t>1 Legitimacy refers to whether a government’s constituents believe their government has the right to use power in the way they do. Legitimacy confers authority on and can increase the power of a regime and government.</w:t>
      </w:r>
    </w:p>
    <w:p w:rsidR="0002033D" w:rsidRDefault="0002033D">
      <w:r>
        <w:t>2. Sources of legitimacy for both democratic and authoritarian regimes can include popular elections as well as constitutional provisions. Other sources of legitimacy include nationalism, tradition, governmental effectiveness, economic growth, ideology, religious heritage and organizations, and the dominant political party’s endorsement.</w:t>
      </w:r>
    </w:p>
    <w:p w:rsidR="00584058" w:rsidRDefault="00584058"/>
    <w:p w:rsidR="00584058" w:rsidRDefault="00584058"/>
    <w:p w:rsidR="00584058" w:rsidRDefault="00584058"/>
    <w:p w:rsidR="00584058" w:rsidRDefault="00584058"/>
    <w:p w:rsidR="00584058" w:rsidRDefault="00584058"/>
    <w:p w:rsidR="00584058" w:rsidRDefault="00584058"/>
    <w:p w:rsidR="00584058" w:rsidRDefault="00584058"/>
    <w:p w:rsidR="00584058" w:rsidRDefault="00584058"/>
    <w:p w:rsidR="00584058" w:rsidRDefault="00584058"/>
    <w:p w:rsidR="00171064" w:rsidRDefault="00171064"/>
    <w:p w:rsidR="00171064" w:rsidRDefault="00171064">
      <w:r>
        <w:rPr>
          <w:b/>
        </w:rPr>
        <w:t xml:space="preserve">Objective 9: </w:t>
      </w:r>
      <w:r w:rsidRPr="00171064">
        <w:rPr>
          <w:b/>
        </w:rPr>
        <w:t>Explain</w:t>
      </w:r>
      <w:r w:rsidRPr="00171064">
        <w:rPr>
          <w:u w:val="single"/>
        </w:rPr>
        <w:t xml:space="preserve"> how governments maintain legitimacy.</w:t>
      </w:r>
      <w:r>
        <w:t xml:space="preserve"> </w:t>
      </w:r>
    </w:p>
    <w:p w:rsidR="00171064" w:rsidRDefault="00171064">
      <w:r>
        <w:t>1</w:t>
      </w:r>
      <w:r w:rsidR="00536984">
        <w:t>.</w:t>
      </w:r>
      <w:r>
        <w:t xml:space="preserve"> Governments maintain legitimacy through a variety of processes or factors, including policy effectiveness, political efficacy, tradition, charismatic leadership, and institutionalized laws. </w:t>
      </w:r>
    </w:p>
    <w:p w:rsidR="00536984" w:rsidRDefault="00171064">
      <w:r>
        <w:t>2</w:t>
      </w:r>
      <w:r w:rsidR="00536984">
        <w:t>.</w:t>
      </w:r>
      <w:r>
        <w:t xml:space="preserve"> Peaceful resolution of conflicts, peaceful transfer of power, reduced governmental corruption, and economic development can reinforce legitimacy. </w:t>
      </w:r>
    </w:p>
    <w:p w:rsidR="00536984" w:rsidRDefault="00171064">
      <w:r>
        <w:t>3</w:t>
      </w:r>
      <w:r w:rsidR="00536984">
        <w:t>.</w:t>
      </w:r>
      <w:r>
        <w:t xml:space="preserve"> An increase in corruption, reduced electoral competition, and serious problems (such as a poor economy or social conflicts) can all undermine legitimacy.</w:t>
      </w:r>
    </w:p>
    <w:p w:rsidR="00536984" w:rsidRDefault="00536984">
      <w:r>
        <w:t>4. Devolution and delegation of power to regional governments can enhance or weaken legitimacy, creating both opportunities for and obstacles to resolving social, political, and economic issues by:</w:t>
      </w:r>
    </w:p>
    <w:p w:rsidR="00536984" w:rsidRDefault="00536984">
      <w:r>
        <w:t xml:space="preserve"> a. Promoting policy innovation, matching policies to local needs, improving policies through competition, increasing political participation, checking central power, and allowing better representation of religious/ ethnic/minority groups </w:t>
      </w:r>
    </w:p>
    <w:p w:rsidR="00536984" w:rsidRDefault="00536984">
      <w:r>
        <w:t xml:space="preserve">b. Creating contradictory policies, potentially making policy implementation more complicated and inefficient, allowing inequality between regions, increasing competition for resources, and exacerbating ethnic and local tensions </w:t>
      </w:r>
    </w:p>
    <w:p w:rsidR="00B35CC2" w:rsidRDefault="00536984">
      <w:r>
        <w:t>5. Questions about the integrity of election results across the course countries can lead to protests that may weaken legitimacy and any ongoing democratization processes.</w:t>
      </w:r>
    </w:p>
    <w:p w:rsidR="00B35CC2" w:rsidRPr="00B35CC2" w:rsidRDefault="00B35CC2">
      <w:pPr>
        <w:rPr>
          <w:u w:val="single"/>
        </w:rPr>
      </w:pPr>
      <w:r>
        <w:rPr>
          <w:b/>
        </w:rPr>
        <w:t xml:space="preserve">Objective 10: </w:t>
      </w:r>
      <w:r w:rsidRPr="00B35CC2">
        <w:rPr>
          <w:b/>
        </w:rPr>
        <w:t>Explain</w:t>
      </w:r>
      <w:r>
        <w:t xml:space="preserve"> </w:t>
      </w:r>
      <w:r w:rsidRPr="00B35CC2">
        <w:rPr>
          <w:u w:val="single"/>
        </w:rPr>
        <w:t xml:space="preserve">how internal actors influence and interact with state authority and either enhance or threaten stability. </w:t>
      </w:r>
    </w:p>
    <w:p w:rsidR="0049761D" w:rsidRPr="00F20F0C" w:rsidRDefault="00B35CC2">
      <w:pPr>
        <w:rPr>
          <w:b/>
        </w:rPr>
      </w:pPr>
      <w:r>
        <w:t xml:space="preserve">1.  </w:t>
      </w:r>
      <w:r w:rsidRPr="00F20F0C">
        <w:rPr>
          <w:b/>
        </w:rPr>
        <w:t xml:space="preserve">Internal actors can interact with governments to bolster or undermine regime stability and rule of law, represented by: </w:t>
      </w:r>
    </w:p>
    <w:p w:rsidR="0049761D" w:rsidRDefault="00B35CC2">
      <w:r>
        <w:t xml:space="preserve">a. </w:t>
      </w:r>
      <w:r w:rsidRPr="00F20F0C">
        <w:rPr>
          <w:b/>
        </w:rPr>
        <w:t>Contrasting methods to combat political corruption</w:t>
      </w:r>
      <w:r>
        <w:t xml:space="preserve"> among the six course countries </w:t>
      </w:r>
    </w:p>
    <w:p w:rsidR="0049761D" w:rsidRDefault="00B35CC2">
      <w:r>
        <w:t>b.</w:t>
      </w:r>
      <w:r w:rsidRPr="00F20F0C">
        <w:rPr>
          <w:b/>
        </w:rPr>
        <w:t xml:space="preserve"> State responses to separatist group violence, drug trafficking, and discrimination based on gender or religious differences in Iran, Mexico, and Nigeria</w:t>
      </w:r>
    </w:p>
    <w:p w:rsidR="0049761D" w:rsidRPr="00F20F0C" w:rsidRDefault="00B35CC2">
      <w:pPr>
        <w:rPr>
          <w:b/>
        </w:rPr>
      </w:pPr>
      <w:r>
        <w:t xml:space="preserve"> c. </w:t>
      </w:r>
      <w:r w:rsidRPr="00F20F0C">
        <w:rPr>
          <w:b/>
        </w:rPr>
        <w:t xml:space="preserve">Varied state responses to mass protest movements that oppose governmental policies or their equal enforcement </w:t>
      </w:r>
    </w:p>
    <w:p w:rsidR="0049761D" w:rsidRPr="00F20F0C" w:rsidRDefault="0049761D">
      <w:pPr>
        <w:rPr>
          <w:b/>
        </w:rPr>
      </w:pPr>
      <w:r w:rsidRPr="00F20F0C">
        <w:rPr>
          <w:b/>
        </w:rPr>
        <w:t xml:space="preserve">2. </w:t>
      </w:r>
      <w:r w:rsidR="00B35CC2" w:rsidRPr="00F20F0C">
        <w:rPr>
          <w:b/>
        </w:rPr>
        <w:t xml:space="preserve"> State authorities of different regime types attempt to limit the influence of divisive and violent actors in their countries to attract more private capital and foreign direct investment and to improve economic growth.</w:t>
      </w:r>
    </w:p>
    <w:p w:rsidR="00DB01DC" w:rsidRDefault="0049761D">
      <w:r w:rsidRPr="00F20F0C">
        <w:rPr>
          <w:b/>
        </w:rPr>
        <w:lastRenderedPageBreak/>
        <w:t>3.</w:t>
      </w:r>
      <w:r w:rsidR="00B35CC2" w:rsidRPr="00F20F0C">
        <w:rPr>
          <w:b/>
        </w:rPr>
        <w:t xml:space="preserve"> Across the course countries, internal reform pressure from citizen protest groups and civil society can lead to the creation of new political institutions or policies to protect civil liberties, improve transparency, address election fairness and media bias, limit</w:t>
      </w:r>
      <w:r w:rsidRPr="00F20F0C">
        <w:rPr>
          <w:b/>
        </w:rPr>
        <w:t xml:space="preserve"> corruption, and ensure equality under law.</w:t>
      </w:r>
    </w:p>
    <w:p w:rsidR="00444F27" w:rsidRDefault="00444F27" w:rsidP="00444F27">
      <w:pPr>
        <w:rPr>
          <w:b/>
          <w:sz w:val="24"/>
          <w:szCs w:val="24"/>
          <w:u w:val="single"/>
        </w:rPr>
      </w:pPr>
      <w:r>
        <w:rPr>
          <w:b/>
          <w:sz w:val="24"/>
          <w:szCs w:val="24"/>
          <w:u w:val="single"/>
        </w:rPr>
        <w:t>Unit 2</w:t>
      </w:r>
      <w:r w:rsidRPr="00FB090B">
        <w:rPr>
          <w:b/>
          <w:sz w:val="24"/>
          <w:szCs w:val="24"/>
          <w:u w:val="single"/>
        </w:rPr>
        <w:t>: Political</w:t>
      </w:r>
      <w:r>
        <w:rPr>
          <w:b/>
          <w:sz w:val="24"/>
          <w:szCs w:val="24"/>
          <w:u w:val="single"/>
        </w:rPr>
        <w:t xml:space="preserve"> Institutions</w:t>
      </w:r>
    </w:p>
    <w:p w:rsidR="00444F27" w:rsidRDefault="00444F27" w:rsidP="00444F27">
      <w:pPr>
        <w:rPr>
          <w:b/>
          <w:sz w:val="24"/>
          <w:szCs w:val="24"/>
          <w:u w:val="single"/>
        </w:rPr>
      </w:pPr>
    </w:p>
    <w:p w:rsidR="00444F27" w:rsidRPr="00832E6A" w:rsidRDefault="00444F27" w:rsidP="00444F27">
      <w:r>
        <w:rPr>
          <w:b/>
          <w:sz w:val="24"/>
          <w:szCs w:val="24"/>
          <w:u w:val="single"/>
        </w:rPr>
        <w:t xml:space="preserve">Objective 1: </w:t>
      </w:r>
      <w:r w:rsidR="00B52461" w:rsidRPr="00832E6A">
        <w:rPr>
          <w:b/>
          <w:sz w:val="24"/>
          <w:szCs w:val="24"/>
        </w:rPr>
        <w:t xml:space="preserve"> </w:t>
      </w:r>
      <w:r w:rsidR="00B52461" w:rsidRPr="00832E6A">
        <w:rPr>
          <w:b/>
        </w:rPr>
        <w:t>Describe</w:t>
      </w:r>
      <w:r w:rsidR="00B52461" w:rsidRPr="00832E6A">
        <w:t xml:space="preserve"> parliamentary, presidential, and semi-presidential systems.</w:t>
      </w:r>
    </w:p>
    <w:p w:rsidR="00F20F0C" w:rsidRDefault="00F20F0C" w:rsidP="00F20F0C">
      <w:r>
        <w:t xml:space="preserve">1.  </w:t>
      </w:r>
      <w:r w:rsidRPr="00F20F0C">
        <w:rPr>
          <w:b/>
        </w:rPr>
        <w:t>Parliamentary systems</w:t>
      </w:r>
      <w:r>
        <w:t xml:space="preserve">, such as the United Kingdom, combine the lawmaking and executive functions, which allows the national legislature to select and remove the head of government and cabinet. </w:t>
      </w:r>
    </w:p>
    <w:p w:rsidR="00F20F0C" w:rsidRDefault="00F20F0C" w:rsidP="00F20F0C">
      <w:r>
        <w:t xml:space="preserve">2. </w:t>
      </w:r>
      <w:r w:rsidRPr="00F20F0C">
        <w:rPr>
          <w:b/>
        </w:rPr>
        <w:t>Presidential system</w:t>
      </w:r>
      <w:r>
        <w:t>s, such as Mexico and Nigeria, feature a cabinet that is mostly responsible to the elected executive, with a legislature that can only remove cabinet members through impeachment. These systems have separate fixed-term, popular elections for the national legislature, and a top executive le</w:t>
      </w:r>
      <w:bookmarkStart w:id="0" w:name="_GoBack"/>
      <w:bookmarkEnd w:id="0"/>
      <w:r>
        <w:t xml:space="preserve">ader serving as both head of state and head of government. </w:t>
      </w:r>
    </w:p>
    <w:p w:rsidR="00E11B57" w:rsidRDefault="00F20F0C" w:rsidP="00F20F0C">
      <w:r>
        <w:t xml:space="preserve">3. </w:t>
      </w:r>
      <w:r w:rsidRPr="00F20F0C">
        <w:rPr>
          <w:b/>
        </w:rPr>
        <w:t>Semi-presidential systems</w:t>
      </w:r>
      <w:r>
        <w:t>, such as Russia, feature separate popular elections for the president and for the national legislature, allowing the president to nominate a prime minister (who must be approved by the legislature); members of the cabinet are held accountable by both the president and legislature.</w:t>
      </w:r>
    </w:p>
    <w:p w:rsidR="00832E6A" w:rsidRDefault="00832E6A" w:rsidP="00F20F0C"/>
    <w:p w:rsidR="00832E6A" w:rsidRPr="00832E6A" w:rsidRDefault="00832E6A" w:rsidP="00832E6A">
      <w:pPr>
        <w:rPr>
          <w:u w:val="single"/>
        </w:rPr>
      </w:pPr>
      <w:r>
        <w:rPr>
          <w:b/>
          <w:sz w:val="24"/>
          <w:szCs w:val="24"/>
          <w:u w:val="single"/>
        </w:rPr>
        <w:t xml:space="preserve">Objective 2: </w:t>
      </w:r>
      <w:r w:rsidRPr="00832E6A">
        <w:rPr>
          <w:b/>
          <w:u w:val="single"/>
        </w:rPr>
        <w:t>Compare</w:t>
      </w:r>
      <w:r w:rsidRPr="00832E6A">
        <w:rPr>
          <w:u w:val="single"/>
        </w:rPr>
        <w:t xml:space="preserve"> institutional relations among parliamentary, presidential, and semi-presidential systems.</w:t>
      </w:r>
    </w:p>
    <w:p w:rsidR="00832E6A" w:rsidRDefault="00832E6A" w:rsidP="00832E6A">
      <w:r>
        <w:t>1 Although parliamentary systems have fewer institutional obstacles to enact policy than presidential systems (presidential systems have divided branch powers), parliamentary systems have their own checks on the executive branch.</w:t>
      </w:r>
    </w:p>
    <w:p w:rsidR="00832E6A" w:rsidRDefault="00832E6A" w:rsidP="00832E6A">
      <w:r>
        <w:t xml:space="preserve"> 2 Parliaments may censure cabinet ministers, refuse to pass executive proposed legislation, question the executive and cabinet ministers, and impose time deadlines on calling new elections.</w:t>
      </w:r>
    </w:p>
    <w:p w:rsidR="00D8027F" w:rsidRDefault="00D8027F" w:rsidP="00832E6A"/>
    <w:p w:rsidR="00D8027F" w:rsidRDefault="00D8027F" w:rsidP="00832E6A"/>
    <w:p w:rsidR="00D8027F" w:rsidRDefault="00D8027F" w:rsidP="00832E6A"/>
    <w:p w:rsidR="00D8027F" w:rsidRDefault="00D8027F" w:rsidP="00832E6A"/>
    <w:p w:rsidR="00D8027F" w:rsidRDefault="00D8027F" w:rsidP="00832E6A"/>
    <w:p w:rsidR="00D8027F" w:rsidRDefault="00D8027F" w:rsidP="00832E6A"/>
    <w:p w:rsidR="00832E6A" w:rsidRDefault="00832E6A" w:rsidP="00832E6A"/>
    <w:p w:rsidR="00584058" w:rsidRDefault="00584058" w:rsidP="00832E6A">
      <w:pPr>
        <w:rPr>
          <w:b/>
          <w:sz w:val="24"/>
          <w:szCs w:val="24"/>
        </w:rPr>
      </w:pPr>
    </w:p>
    <w:p w:rsidR="00584058" w:rsidRDefault="00584058" w:rsidP="00832E6A">
      <w:pPr>
        <w:rPr>
          <w:b/>
          <w:sz w:val="24"/>
          <w:szCs w:val="24"/>
        </w:rPr>
      </w:pPr>
    </w:p>
    <w:p w:rsidR="00584058" w:rsidRDefault="00584058" w:rsidP="00832E6A">
      <w:pPr>
        <w:rPr>
          <w:b/>
          <w:sz w:val="24"/>
          <w:szCs w:val="24"/>
        </w:rPr>
      </w:pPr>
    </w:p>
    <w:p w:rsidR="00832E6A" w:rsidRPr="00D8027F" w:rsidRDefault="00832E6A" w:rsidP="00832E6A">
      <w:pPr>
        <w:rPr>
          <w:u w:val="single"/>
        </w:rPr>
      </w:pPr>
      <w:r w:rsidRPr="00832E6A">
        <w:rPr>
          <w:b/>
          <w:sz w:val="24"/>
          <w:szCs w:val="24"/>
        </w:rPr>
        <w:t xml:space="preserve">Objective  3: </w:t>
      </w:r>
      <w:r w:rsidRPr="00D8027F">
        <w:rPr>
          <w:b/>
          <w:u w:val="single"/>
        </w:rPr>
        <w:t>Explain</w:t>
      </w:r>
      <w:r w:rsidRPr="00D8027F">
        <w:rPr>
          <w:u w:val="single"/>
        </w:rPr>
        <w:t xml:space="preserve"> the structure, function, and change of </w:t>
      </w:r>
      <w:r w:rsidRPr="00D8027F">
        <w:rPr>
          <w:b/>
          <w:u w:val="single"/>
        </w:rPr>
        <w:t>executive l</w:t>
      </w:r>
      <w:r w:rsidRPr="00D8027F">
        <w:rPr>
          <w:u w:val="single"/>
        </w:rPr>
        <w:t>eadership in course countries.</w:t>
      </w:r>
    </w:p>
    <w:p w:rsidR="00D8027F" w:rsidRDefault="00832E6A" w:rsidP="00D8027F">
      <w:pPr>
        <w:pStyle w:val="ListParagraph"/>
        <w:numPr>
          <w:ilvl w:val="0"/>
          <w:numId w:val="1"/>
        </w:numPr>
      </w:pPr>
      <w:r>
        <w:t>Governments have executive institutions, including chief executives and cabinets, that formulate, implement, and enforce policy through different methods and agencies.</w:t>
      </w:r>
    </w:p>
    <w:p w:rsidR="00D8027F" w:rsidRDefault="00D8027F" w:rsidP="00D8027F">
      <w:pPr>
        <w:pStyle w:val="ListParagraph"/>
      </w:pPr>
    </w:p>
    <w:p w:rsidR="00D8027F" w:rsidRDefault="00832E6A" w:rsidP="00D8027F">
      <w:pPr>
        <w:pStyle w:val="ListParagraph"/>
        <w:numPr>
          <w:ilvl w:val="0"/>
          <w:numId w:val="1"/>
        </w:numPr>
      </w:pPr>
      <w:r>
        <w:t xml:space="preserve"> Titles, powers, structure, and functions v</w:t>
      </w:r>
      <w:r w:rsidRPr="00D8027F">
        <w:rPr>
          <w:b/>
        </w:rPr>
        <w:t>ary in executive leadership across the six countries</w:t>
      </w:r>
      <w:r>
        <w:t xml:space="preserve">: </w:t>
      </w:r>
    </w:p>
    <w:p w:rsidR="00D8027F" w:rsidRDefault="00D8027F" w:rsidP="00D8027F"/>
    <w:p w:rsidR="00D8027F" w:rsidRDefault="00D8027F" w:rsidP="00D8027F">
      <w:r>
        <w:rPr>
          <w:b/>
        </w:rPr>
        <w:t xml:space="preserve">a. </w:t>
      </w:r>
      <w:r w:rsidR="00832E6A" w:rsidRPr="00D8027F">
        <w:rPr>
          <w:b/>
        </w:rPr>
        <w:t xml:space="preserve">China’s </w:t>
      </w:r>
      <w:r w:rsidR="00832E6A">
        <w:t xml:space="preserve">president serves as commander in chief, chair of China’s Military Commission, and General Secretary of the </w:t>
      </w:r>
      <w:r>
        <w:t>Chinese Communist party (NPC)</w:t>
      </w:r>
      <w:r w:rsidR="00832E6A">
        <w:t xml:space="preserve"> the president nominates the premier of the NPC, who in turn serves as head of government overseeing the civil service; changes in top leadership are accomplished behind closed doors.</w:t>
      </w:r>
    </w:p>
    <w:p w:rsidR="00E11B57" w:rsidRDefault="00832E6A" w:rsidP="00D8027F">
      <w:r>
        <w:t>b</w:t>
      </w:r>
      <w:r w:rsidRPr="00D8027F">
        <w:rPr>
          <w:b/>
        </w:rPr>
        <w:t xml:space="preserve">. </w:t>
      </w:r>
      <w:r w:rsidR="00D8027F">
        <w:rPr>
          <w:b/>
        </w:rPr>
        <w:t xml:space="preserve"> </w:t>
      </w:r>
      <w:r w:rsidRPr="00D8027F">
        <w:rPr>
          <w:b/>
        </w:rPr>
        <w:t>Iran’s Supreme Leader</w:t>
      </w:r>
      <w:r>
        <w:t xml:space="preserve"> sets the political agenda, serves as commander in chief, and appoints top ministers, the Expediency Council, half of the Guardian Council, and the head of the judiciary. </w:t>
      </w:r>
      <w:r w:rsidRPr="00D8027F">
        <w:rPr>
          <w:b/>
        </w:rPr>
        <w:t xml:space="preserve">The president </w:t>
      </w:r>
      <w:r>
        <w:t xml:space="preserve">is elected for up to two 4-year terms, oversees the civil service, </w:t>
      </w:r>
      <w:r w:rsidR="00D8027F" w:rsidRPr="00D8027F">
        <w:t>and conducts foreign policy.</w:t>
      </w:r>
    </w:p>
    <w:p w:rsidR="00D8027F" w:rsidRDefault="00D8027F" w:rsidP="00444F27">
      <w:pPr>
        <w:rPr>
          <w:sz w:val="24"/>
          <w:szCs w:val="24"/>
        </w:rPr>
      </w:pPr>
      <w:r w:rsidRPr="00D8027F">
        <w:rPr>
          <w:sz w:val="24"/>
          <w:szCs w:val="24"/>
        </w:rPr>
        <w:t xml:space="preserve">c. </w:t>
      </w:r>
      <w:r w:rsidRPr="00D8027F">
        <w:rPr>
          <w:b/>
          <w:sz w:val="24"/>
          <w:szCs w:val="24"/>
        </w:rPr>
        <w:t>Mexico’s elected president,</w:t>
      </w:r>
      <w:r w:rsidRPr="00D8027F">
        <w:rPr>
          <w:sz w:val="24"/>
          <w:szCs w:val="24"/>
        </w:rPr>
        <w:t xml:space="preserve"> as both head of state and head of government, serves as commander in chief and leader of the bureaucracy, and can approve domestic legislation and lead foreign policy; the president is restricted to one term. </w:t>
      </w:r>
    </w:p>
    <w:p w:rsidR="00D8027F" w:rsidRDefault="00D8027F" w:rsidP="00444F27">
      <w:pPr>
        <w:rPr>
          <w:sz w:val="24"/>
          <w:szCs w:val="24"/>
        </w:rPr>
      </w:pPr>
      <w:r w:rsidRPr="00D8027F">
        <w:rPr>
          <w:sz w:val="24"/>
          <w:szCs w:val="24"/>
        </w:rPr>
        <w:t xml:space="preserve">d. </w:t>
      </w:r>
      <w:r w:rsidRPr="00D8027F">
        <w:rPr>
          <w:b/>
          <w:sz w:val="24"/>
          <w:szCs w:val="24"/>
        </w:rPr>
        <w:t>Nigeria’s elected president</w:t>
      </w:r>
      <w:r w:rsidRPr="00D8027F">
        <w:rPr>
          <w:sz w:val="24"/>
          <w:szCs w:val="24"/>
        </w:rPr>
        <w:t xml:space="preserve">, as both head of state and head of government, serves as chief executive, commander in chief, and head of civil service, and can approve domestic legislation and conduct foreign policy. </w:t>
      </w:r>
    </w:p>
    <w:p w:rsidR="00D8027F" w:rsidRDefault="00D8027F" w:rsidP="00444F27">
      <w:pPr>
        <w:rPr>
          <w:sz w:val="24"/>
          <w:szCs w:val="24"/>
        </w:rPr>
      </w:pPr>
      <w:r w:rsidRPr="00D8027F">
        <w:rPr>
          <w:sz w:val="24"/>
          <w:szCs w:val="24"/>
        </w:rPr>
        <w:t xml:space="preserve">e. </w:t>
      </w:r>
      <w:r w:rsidRPr="00D8027F">
        <w:rPr>
          <w:b/>
          <w:sz w:val="24"/>
          <w:szCs w:val="24"/>
        </w:rPr>
        <w:t>Russia’s prime minister</w:t>
      </w:r>
      <w:r w:rsidRPr="00D8027F">
        <w:rPr>
          <w:sz w:val="24"/>
          <w:szCs w:val="24"/>
        </w:rPr>
        <w:t xml:space="preserve">, the head of government, oversees the civil service. The </w:t>
      </w:r>
      <w:r w:rsidRPr="00D8027F">
        <w:rPr>
          <w:b/>
          <w:sz w:val="24"/>
          <w:szCs w:val="24"/>
        </w:rPr>
        <w:t>elected president</w:t>
      </w:r>
      <w:r w:rsidRPr="00D8027F">
        <w:rPr>
          <w:sz w:val="24"/>
          <w:szCs w:val="24"/>
        </w:rPr>
        <w:t>, head of state and commander in chief, appoints top ministers, conducts foreign policy, and presides over the Duma under certain conditions.</w:t>
      </w:r>
    </w:p>
    <w:p w:rsidR="00B52461" w:rsidRDefault="00D8027F" w:rsidP="00444F27">
      <w:pPr>
        <w:rPr>
          <w:sz w:val="24"/>
          <w:szCs w:val="24"/>
        </w:rPr>
      </w:pPr>
      <w:r w:rsidRPr="00D8027F">
        <w:rPr>
          <w:sz w:val="24"/>
          <w:szCs w:val="24"/>
        </w:rPr>
        <w:t xml:space="preserve"> f. The </w:t>
      </w:r>
      <w:r w:rsidRPr="00D8027F">
        <w:rPr>
          <w:b/>
          <w:sz w:val="24"/>
          <w:szCs w:val="24"/>
        </w:rPr>
        <w:t>United Kingdom’s monarch</w:t>
      </w:r>
      <w:r w:rsidRPr="00D8027F">
        <w:rPr>
          <w:sz w:val="24"/>
          <w:szCs w:val="24"/>
        </w:rPr>
        <w:t xml:space="preserve"> serves ceremonially as head of state and formally appoints as </w:t>
      </w:r>
      <w:r w:rsidRPr="00D8027F">
        <w:rPr>
          <w:b/>
          <w:sz w:val="24"/>
          <w:szCs w:val="24"/>
        </w:rPr>
        <w:t>prime minister</w:t>
      </w:r>
      <w:r w:rsidRPr="00D8027F">
        <w:rPr>
          <w:sz w:val="24"/>
          <w:szCs w:val="24"/>
        </w:rPr>
        <w:t xml:space="preserve"> the leader of the party or coalition holding the largest number of seats in the House of Commons. The prime minister can call elections, sets the foreign policy agenda, and serves as de facto commander in chief and chief executive over the civil service.</w:t>
      </w:r>
    </w:p>
    <w:p w:rsidR="0082670C" w:rsidRDefault="0082670C" w:rsidP="00444F27">
      <w:pPr>
        <w:rPr>
          <w:sz w:val="24"/>
          <w:szCs w:val="24"/>
        </w:rPr>
      </w:pPr>
    </w:p>
    <w:p w:rsidR="0082670C" w:rsidRDefault="0082670C" w:rsidP="00444F27">
      <w:pPr>
        <w:rPr>
          <w:sz w:val="24"/>
          <w:szCs w:val="24"/>
        </w:rPr>
      </w:pPr>
    </w:p>
    <w:p w:rsidR="0082670C" w:rsidRDefault="0082670C" w:rsidP="00444F27">
      <w:pPr>
        <w:rPr>
          <w:sz w:val="24"/>
          <w:szCs w:val="24"/>
        </w:rPr>
      </w:pPr>
    </w:p>
    <w:p w:rsidR="0082670C" w:rsidRDefault="0082670C" w:rsidP="00444F27">
      <w:pPr>
        <w:rPr>
          <w:sz w:val="24"/>
          <w:szCs w:val="24"/>
        </w:rPr>
      </w:pPr>
    </w:p>
    <w:p w:rsidR="0082670C" w:rsidRDefault="0082670C" w:rsidP="00444F27">
      <w:pPr>
        <w:rPr>
          <w:sz w:val="24"/>
          <w:szCs w:val="24"/>
        </w:rPr>
      </w:pPr>
    </w:p>
    <w:p w:rsidR="0082670C" w:rsidRDefault="0082670C" w:rsidP="00444F27">
      <w:pPr>
        <w:rPr>
          <w:sz w:val="24"/>
          <w:szCs w:val="24"/>
        </w:rPr>
      </w:pPr>
    </w:p>
    <w:p w:rsidR="0082670C" w:rsidRPr="0082670C" w:rsidRDefault="0082670C" w:rsidP="0082670C">
      <w:pPr>
        <w:rPr>
          <w:sz w:val="24"/>
          <w:szCs w:val="24"/>
          <w:u w:val="single"/>
        </w:rPr>
      </w:pPr>
      <w:r w:rsidRPr="0082670C">
        <w:rPr>
          <w:b/>
          <w:sz w:val="24"/>
          <w:szCs w:val="24"/>
          <w:u w:val="single"/>
        </w:rPr>
        <w:t xml:space="preserve">Objective  4. </w:t>
      </w:r>
      <w:r w:rsidRPr="0082670C">
        <w:rPr>
          <w:sz w:val="24"/>
          <w:szCs w:val="24"/>
          <w:u w:val="single"/>
        </w:rPr>
        <w:t>Explain the structure, function, and change of executive leadership in course countries.</w:t>
      </w:r>
    </w:p>
    <w:p w:rsidR="0082670C" w:rsidRDefault="0082670C" w:rsidP="0082670C">
      <w:pPr>
        <w:pStyle w:val="ListParagraph"/>
        <w:numPr>
          <w:ilvl w:val="0"/>
          <w:numId w:val="4"/>
        </w:numPr>
        <w:rPr>
          <w:sz w:val="24"/>
          <w:szCs w:val="24"/>
        </w:rPr>
      </w:pPr>
      <w:r w:rsidRPr="0082670C">
        <w:rPr>
          <w:b/>
          <w:sz w:val="24"/>
          <w:szCs w:val="24"/>
        </w:rPr>
        <w:t>Executive term limits have advantages and disadvantages</w:t>
      </w:r>
      <w:r w:rsidRPr="0082670C">
        <w:rPr>
          <w:sz w:val="24"/>
          <w:szCs w:val="24"/>
        </w:rPr>
        <w:t xml:space="preserve"> with regard to promoting stability and effective policies in a country.</w:t>
      </w:r>
    </w:p>
    <w:p w:rsidR="0082670C" w:rsidRDefault="0082670C" w:rsidP="0082670C">
      <w:pPr>
        <w:pStyle w:val="ListParagraph"/>
        <w:rPr>
          <w:sz w:val="24"/>
          <w:szCs w:val="24"/>
        </w:rPr>
      </w:pPr>
    </w:p>
    <w:p w:rsidR="0082670C" w:rsidRDefault="0082670C" w:rsidP="0082670C">
      <w:pPr>
        <w:pStyle w:val="ListParagraph"/>
        <w:rPr>
          <w:sz w:val="24"/>
          <w:szCs w:val="24"/>
        </w:rPr>
      </w:pPr>
      <w:r w:rsidRPr="0082670C">
        <w:rPr>
          <w:sz w:val="24"/>
          <w:szCs w:val="24"/>
        </w:rPr>
        <w:t xml:space="preserve"> a. </w:t>
      </w:r>
      <w:r w:rsidRPr="0082670C">
        <w:rPr>
          <w:b/>
          <w:sz w:val="24"/>
          <w:szCs w:val="24"/>
        </w:rPr>
        <w:t>Advantages</w:t>
      </w:r>
      <w:r w:rsidRPr="0082670C">
        <w:rPr>
          <w:sz w:val="24"/>
          <w:szCs w:val="24"/>
        </w:rPr>
        <w:t xml:space="preserve"> of executive term limits are that they check executive power by and inhibit the emergence of dictators and personality rule; help to focus the officeholder on governing rather than winning elections; and provide opportunities for new leaders with new ideas, policies, or goals. </w:t>
      </w:r>
    </w:p>
    <w:p w:rsidR="0082670C" w:rsidRDefault="0082670C" w:rsidP="0082670C">
      <w:pPr>
        <w:pStyle w:val="ListParagraph"/>
        <w:rPr>
          <w:sz w:val="24"/>
          <w:szCs w:val="24"/>
        </w:rPr>
      </w:pPr>
    </w:p>
    <w:p w:rsidR="0082670C" w:rsidRDefault="0082670C" w:rsidP="0082670C">
      <w:pPr>
        <w:pStyle w:val="ListParagraph"/>
        <w:rPr>
          <w:sz w:val="24"/>
          <w:szCs w:val="24"/>
        </w:rPr>
      </w:pPr>
      <w:r w:rsidRPr="0082670C">
        <w:rPr>
          <w:sz w:val="24"/>
          <w:szCs w:val="24"/>
        </w:rPr>
        <w:t>b.</w:t>
      </w:r>
      <w:r w:rsidRPr="0082670C">
        <w:rPr>
          <w:b/>
          <w:sz w:val="24"/>
          <w:szCs w:val="24"/>
        </w:rPr>
        <w:t xml:space="preserve"> Disadvantages </w:t>
      </w:r>
      <w:r w:rsidRPr="0082670C">
        <w:rPr>
          <w:sz w:val="24"/>
          <w:szCs w:val="24"/>
        </w:rPr>
        <w:t>of executive term limits are that they force good executives to leave office; allow insufficient time for an officeholder to achieve goals; impede policy continuity; weaken accountability; create a lame-duck period for the officeholder; prevent the officeholder from building experience as chief executive; and can cause poorly designed policy.</w:t>
      </w:r>
    </w:p>
    <w:p w:rsidR="00347557" w:rsidRDefault="00347557" w:rsidP="0082670C">
      <w:pPr>
        <w:pStyle w:val="ListParagraph"/>
        <w:rPr>
          <w:sz w:val="24"/>
          <w:szCs w:val="24"/>
        </w:rPr>
      </w:pPr>
    </w:p>
    <w:p w:rsidR="00347557" w:rsidRDefault="00347557" w:rsidP="0082670C">
      <w:pPr>
        <w:pStyle w:val="ListParagraph"/>
        <w:rPr>
          <w:sz w:val="24"/>
          <w:szCs w:val="24"/>
        </w:rPr>
      </w:pPr>
    </w:p>
    <w:p w:rsidR="00347557" w:rsidRPr="00560597" w:rsidRDefault="00347557" w:rsidP="00560597">
      <w:pPr>
        <w:rPr>
          <w:sz w:val="24"/>
          <w:szCs w:val="24"/>
          <w:u w:val="single"/>
        </w:rPr>
      </w:pPr>
      <w:r w:rsidRPr="00560597">
        <w:rPr>
          <w:b/>
          <w:sz w:val="24"/>
          <w:szCs w:val="24"/>
          <w:u w:val="single"/>
        </w:rPr>
        <w:t xml:space="preserve">Objective  5: </w:t>
      </w:r>
      <w:r w:rsidRPr="00560597">
        <w:rPr>
          <w:sz w:val="24"/>
          <w:szCs w:val="24"/>
          <w:u w:val="single"/>
        </w:rPr>
        <w:t>Across the course countries, executive leaders can be removed by the legislative branch through different procedures that control the abuse of power.</w:t>
      </w:r>
    </w:p>
    <w:p w:rsidR="00347557" w:rsidRPr="00347557" w:rsidRDefault="00347557" w:rsidP="0082670C">
      <w:pPr>
        <w:pStyle w:val="ListParagraph"/>
        <w:rPr>
          <w:b/>
          <w:sz w:val="24"/>
          <w:szCs w:val="24"/>
        </w:rPr>
      </w:pPr>
    </w:p>
    <w:p w:rsidR="00347557" w:rsidRDefault="00347557" w:rsidP="0082670C">
      <w:pPr>
        <w:pStyle w:val="ListParagraph"/>
        <w:rPr>
          <w:b/>
          <w:sz w:val="24"/>
          <w:szCs w:val="24"/>
        </w:rPr>
      </w:pPr>
      <w:r w:rsidRPr="00347557">
        <w:rPr>
          <w:b/>
          <w:sz w:val="24"/>
          <w:szCs w:val="24"/>
        </w:rPr>
        <w:t xml:space="preserve">REFER TO BROOKS’  ‘COUNTRIES CHART”  FOR REMOVAL PROCEDURES. </w:t>
      </w: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84058" w:rsidRDefault="00584058" w:rsidP="0082670C">
      <w:pPr>
        <w:pStyle w:val="ListParagraph"/>
        <w:rPr>
          <w:b/>
          <w:sz w:val="24"/>
          <w:szCs w:val="24"/>
        </w:rPr>
      </w:pPr>
    </w:p>
    <w:p w:rsidR="00560597" w:rsidRDefault="00560597" w:rsidP="0082670C">
      <w:pPr>
        <w:pStyle w:val="ListParagraph"/>
        <w:rPr>
          <w:b/>
          <w:sz w:val="24"/>
          <w:szCs w:val="24"/>
        </w:rPr>
      </w:pPr>
    </w:p>
    <w:p w:rsidR="00560597" w:rsidRDefault="00560597" w:rsidP="0082670C">
      <w:pPr>
        <w:pStyle w:val="ListParagraph"/>
        <w:rPr>
          <w:b/>
          <w:sz w:val="24"/>
          <w:szCs w:val="24"/>
        </w:rPr>
      </w:pPr>
    </w:p>
    <w:p w:rsidR="00560597" w:rsidRDefault="00560597" w:rsidP="00560597">
      <w:pPr>
        <w:rPr>
          <w:sz w:val="24"/>
          <w:szCs w:val="24"/>
          <w:u w:val="single"/>
        </w:rPr>
      </w:pPr>
      <w:r>
        <w:rPr>
          <w:b/>
          <w:sz w:val="24"/>
          <w:szCs w:val="24"/>
          <w:u w:val="single"/>
        </w:rPr>
        <w:t xml:space="preserve">Objective 6:  </w:t>
      </w:r>
      <w:r w:rsidRPr="00560597">
        <w:rPr>
          <w:b/>
          <w:sz w:val="24"/>
          <w:szCs w:val="24"/>
          <w:u w:val="single"/>
        </w:rPr>
        <w:t>Describe</w:t>
      </w:r>
      <w:r w:rsidRPr="00560597">
        <w:rPr>
          <w:sz w:val="24"/>
          <w:szCs w:val="24"/>
          <w:u w:val="single"/>
        </w:rPr>
        <w:t xml:space="preserve"> legislative structures and functions in course countries.</w:t>
      </w:r>
    </w:p>
    <w:p w:rsidR="00560597" w:rsidRDefault="00560597" w:rsidP="00560597">
      <w:pPr>
        <w:rPr>
          <w:sz w:val="24"/>
          <w:szCs w:val="24"/>
          <w:u w:val="single"/>
        </w:rPr>
      </w:pPr>
    </w:p>
    <w:p w:rsidR="00560597" w:rsidRDefault="00560597" w:rsidP="00560597">
      <w:pPr>
        <w:pStyle w:val="ListParagraph"/>
        <w:numPr>
          <w:ilvl w:val="0"/>
          <w:numId w:val="5"/>
        </w:numPr>
        <w:rPr>
          <w:sz w:val="24"/>
          <w:szCs w:val="24"/>
        </w:rPr>
      </w:pPr>
      <w:r w:rsidRPr="00560597">
        <w:rPr>
          <w:sz w:val="24"/>
          <w:szCs w:val="24"/>
        </w:rPr>
        <w:t xml:space="preserve">Legislative institutions of course countries include the following structures and functions: </w:t>
      </w:r>
    </w:p>
    <w:p w:rsidR="00560597" w:rsidRDefault="00560597" w:rsidP="00560597">
      <w:pPr>
        <w:pStyle w:val="ListParagraph"/>
        <w:numPr>
          <w:ilvl w:val="0"/>
          <w:numId w:val="6"/>
        </w:numPr>
        <w:rPr>
          <w:sz w:val="24"/>
          <w:szCs w:val="24"/>
        </w:rPr>
      </w:pPr>
      <w:r w:rsidRPr="00560597">
        <w:rPr>
          <w:b/>
          <w:sz w:val="24"/>
          <w:szCs w:val="24"/>
        </w:rPr>
        <w:t>China’s party-controlled system</w:t>
      </w:r>
      <w:r w:rsidRPr="00560597">
        <w:rPr>
          <w:sz w:val="24"/>
          <w:szCs w:val="24"/>
        </w:rPr>
        <w:t xml:space="preserve"> is unicameral and consists of an elected National People’s Congress that the constitution recognizes as the government’s most powerful institution that elects the president, approves the premier, and legitimizes policies of the executive. </w:t>
      </w:r>
    </w:p>
    <w:p w:rsidR="00560597" w:rsidRDefault="00560597" w:rsidP="00560597">
      <w:pPr>
        <w:pStyle w:val="ListParagraph"/>
        <w:ind w:left="1080"/>
        <w:rPr>
          <w:sz w:val="24"/>
          <w:szCs w:val="24"/>
        </w:rPr>
      </w:pPr>
    </w:p>
    <w:p w:rsidR="00560597" w:rsidRDefault="00560597" w:rsidP="00560597">
      <w:pPr>
        <w:pStyle w:val="ListParagraph"/>
        <w:rPr>
          <w:sz w:val="24"/>
          <w:szCs w:val="24"/>
        </w:rPr>
      </w:pPr>
      <w:r w:rsidRPr="00560597">
        <w:rPr>
          <w:sz w:val="24"/>
          <w:szCs w:val="24"/>
        </w:rPr>
        <w:t xml:space="preserve">b. </w:t>
      </w:r>
      <w:r w:rsidRPr="00560597">
        <w:rPr>
          <w:b/>
          <w:sz w:val="24"/>
          <w:szCs w:val="24"/>
        </w:rPr>
        <w:t xml:space="preserve">Iran’s theocracy is unicameral; </w:t>
      </w:r>
      <w:r w:rsidRPr="00560597">
        <w:rPr>
          <w:sz w:val="24"/>
          <w:szCs w:val="24"/>
        </w:rPr>
        <w:t xml:space="preserve">the Majles is elected and holds the power to approve legislation, oversee the budget, and confirm presidential nominees to the Cabinet. This body acts under the supervision of the Guardian Council to ensure compatibility with Islam and Sharia law. </w:t>
      </w:r>
    </w:p>
    <w:p w:rsidR="00560597" w:rsidRDefault="00560597" w:rsidP="00560597">
      <w:pPr>
        <w:pStyle w:val="ListParagraph"/>
        <w:rPr>
          <w:sz w:val="24"/>
          <w:szCs w:val="24"/>
        </w:rPr>
      </w:pPr>
      <w:r w:rsidRPr="00560597">
        <w:rPr>
          <w:sz w:val="24"/>
          <w:szCs w:val="24"/>
        </w:rPr>
        <w:t xml:space="preserve">c. </w:t>
      </w:r>
      <w:r w:rsidRPr="00560597">
        <w:rPr>
          <w:b/>
          <w:sz w:val="24"/>
          <w:szCs w:val="24"/>
        </w:rPr>
        <w:t>Mexico’s congressional-presidential system is bicameral</w:t>
      </w:r>
      <w:r w:rsidRPr="00560597">
        <w:rPr>
          <w:sz w:val="24"/>
          <w:szCs w:val="24"/>
        </w:rPr>
        <w:t xml:space="preserve">. It consists of an elected lower house—the Chamber of Deputies—that approves legislation, levies taxes, and verifies outcomes of elections. The elected upper house, the Senate, holds the unique power to confirm presidential appointments to the Supreme Court, approve treaties, and approve federal intervention in state matters. </w:t>
      </w:r>
    </w:p>
    <w:p w:rsidR="00560597" w:rsidRPr="00560597" w:rsidRDefault="00560597" w:rsidP="00560597">
      <w:pPr>
        <w:rPr>
          <w:sz w:val="24"/>
          <w:szCs w:val="24"/>
        </w:rPr>
      </w:pPr>
    </w:p>
    <w:p w:rsidR="00560597" w:rsidRDefault="00560597" w:rsidP="00560597">
      <w:pPr>
        <w:pStyle w:val="ListParagraph"/>
        <w:rPr>
          <w:sz w:val="24"/>
          <w:szCs w:val="24"/>
        </w:rPr>
      </w:pPr>
      <w:r>
        <w:rPr>
          <w:sz w:val="24"/>
          <w:szCs w:val="24"/>
        </w:rPr>
        <w:t xml:space="preserve">d. </w:t>
      </w:r>
      <w:r w:rsidRPr="00560597">
        <w:rPr>
          <w:b/>
          <w:sz w:val="24"/>
          <w:szCs w:val="24"/>
        </w:rPr>
        <w:t>Nigeria’s congressional-presidential system is bicameral,</w:t>
      </w:r>
      <w:r w:rsidRPr="00560597">
        <w:rPr>
          <w:sz w:val="24"/>
          <w:szCs w:val="24"/>
        </w:rPr>
        <w:t xml:space="preserve"> consisting of an elected upper and lower chamber (Senate and House of Representatives). Both chambers hold the power to approve legislation, and the Senate possesses unique impeachment and confirmation powers. </w:t>
      </w:r>
    </w:p>
    <w:p w:rsidR="00560597" w:rsidRPr="00560597" w:rsidRDefault="00560597" w:rsidP="00560597">
      <w:pPr>
        <w:rPr>
          <w:sz w:val="24"/>
          <w:szCs w:val="24"/>
        </w:rPr>
      </w:pPr>
    </w:p>
    <w:p w:rsidR="00560597" w:rsidRDefault="00560597" w:rsidP="00560597">
      <w:pPr>
        <w:pStyle w:val="ListParagraph"/>
        <w:rPr>
          <w:sz w:val="24"/>
          <w:szCs w:val="24"/>
        </w:rPr>
      </w:pPr>
      <w:r w:rsidRPr="00560597">
        <w:rPr>
          <w:sz w:val="24"/>
          <w:szCs w:val="24"/>
        </w:rPr>
        <w:t xml:space="preserve">e. </w:t>
      </w:r>
      <w:r w:rsidRPr="00560597">
        <w:rPr>
          <w:b/>
          <w:sz w:val="24"/>
          <w:szCs w:val="24"/>
        </w:rPr>
        <w:t>Russia’s parliamentary-hybrid system is bicameral</w:t>
      </w:r>
      <w:r w:rsidRPr="00560597">
        <w:rPr>
          <w:sz w:val="24"/>
          <w:szCs w:val="24"/>
        </w:rPr>
        <w:t xml:space="preserve">, and consists of an elected state Duma, which passes legislation and confirms the prime minister. An appointed Federation Council approves budget legislation, treaties, judicial </w:t>
      </w:r>
      <w:r>
        <w:rPr>
          <w:sz w:val="24"/>
          <w:szCs w:val="24"/>
        </w:rPr>
        <w:t>nominees, and troop deployment.</w:t>
      </w:r>
    </w:p>
    <w:p w:rsidR="00560597" w:rsidRPr="00560597" w:rsidRDefault="00560597" w:rsidP="00560597">
      <w:pPr>
        <w:rPr>
          <w:sz w:val="24"/>
          <w:szCs w:val="24"/>
        </w:rPr>
      </w:pPr>
    </w:p>
    <w:p w:rsidR="00560597" w:rsidRDefault="00560597" w:rsidP="00560597">
      <w:pPr>
        <w:pStyle w:val="ListParagraph"/>
        <w:rPr>
          <w:sz w:val="24"/>
          <w:szCs w:val="24"/>
        </w:rPr>
      </w:pPr>
      <w:r w:rsidRPr="00560597">
        <w:rPr>
          <w:sz w:val="24"/>
          <w:szCs w:val="24"/>
        </w:rPr>
        <w:t xml:space="preserve">f. </w:t>
      </w:r>
      <w:r w:rsidRPr="00560597">
        <w:rPr>
          <w:b/>
          <w:sz w:val="24"/>
          <w:szCs w:val="24"/>
        </w:rPr>
        <w:t>The United Kingdom’s parliamentary system is bicameral,</w:t>
      </w:r>
      <w:r w:rsidRPr="00560597">
        <w:rPr>
          <w:sz w:val="24"/>
          <w:szCs w:val="24"/>
        </w:rPr>
        <w:t xml:space="preserve"> consisting of an elected House of Commons—which approves legislation— and the prime minister appointed by </w:t>
      </w:r>
      <w:r w:rsidRPr="00560597">
        <w:rPr>
          <w:sz w:val="24"/>
          <w:szCs w:val="24"/>
        </w:rPr>
        <w:lastRenderedPageBreak/>
        <w:t>the monarch, whereas an appointed House of Lords reviews and amends bills from the Commons, effectively delaying implementation as a power check.</w:t>
      </w:r>
    </w:p>
    <w:p w:rsidR="00560597" w:rsidRDefault="00560597" w:rsidP="00560597">
      <w:pPr>
        <w:pStyle w:val="ListParagraph"/>
        <w:rPr>
          <w:sz w:val="24"/>
          <w:szCs w:val="24"/>
        </w:rPr>
      </w:pPr>
    </w:p>
    <w:p w:rsidR="00560597" w:rsidRDefault="00560597" w:rsidP="00560597">
      <w:pPr>
        <w:pStyle w:val="ListParagraph"/>
        <w:rPr>
          <w:sz w:val="24"/>
          <w:szCs w:val="24"/>
        </w:rPr>
      </w:pPr>
    </w:p>
    <w:p w:rsidR="00560597" w:rsidRDefault="00560597" w:rsidP="00560597">
      <w:pPr>
        <w:rPr>
          <w:sz w:val="24"/>
          <w:szCs w:val="24"/>
          <w:u w:val="single"/>
        </w:rPr>
      </w:pPr>
      <w:r w:rsidRPr="00560597">
        <w:rPr>
          <w:b/>
          <w:sz w:val="24"/>
          <w:szCs w:val="24"/>
          <w:u w:val="single"/>
        </w:rPr>
        <w:t>Objective 7:</w:t>
      </w:r>
      <w:r w:rsidRPr="00560597">
        <w:rPr>
          <w:sz w:val="24"/>
          <w:szCs w:val="24"/>
          <w:u w:val="single"/>
        </w:rPr>
        <w:t xml:space="preserve"> </w:t>
      </w:r>
      <w:r w:rsidRPr="00560597">
        <w:rPr>
          <w:b/>
          <w:sz w:val="24"/>
          <w:szCs w:val="24"/>
          <w:u w:val="single"/>
        </w:rPr>
        <w:t>Explain</w:t>
      </w:r>
      <w:r w:rsidRPr="00560597">
        <w:rPr>
          <w:sz w:val="24"/>
          <w:szCs w:val="24"/>
          <w:u w:val="single"/>
        </w:rPr>
        <w:t xml:space="preserve"> how legislative powers are constrained by other institutions and/or processes, which can affect legislative independence.</w:t>
      </w:r>
    </w:p>
    <w:p w:rsidR="00612345" w:rsidRDefault="006E4007" w:rsidP="006E4007">
      <w:pPr>
        <w:rPr>
          <w:sz w:val="24"/>
          <w:szCs w:val="24"/>
        </w:rPr>
      </w:pPr>
      <w:r w:rsidRPr="00612345">
        <w:rPr>
          <w:sz w:val="24"/>
          <w:szCs w:val="24"/>
        </w:rPr>
        <w:t>1</w:t>
      </w:r>
      <w:r w:rsidR="00612345" w:rsidRPr="00612345">
        <w:rPr>
          <w:sz w:val="24"/>
          <w:szCs w:val="24"/>
        </w:rPr>
        <w:t>.</w:t>
      </w:r>
      <w:r w:rsidRPr="00612345">
        <w:rPr>
          <w:sz w:val="24"/>
          <w:szCs w:val="24"/>
        </w:rPr>
        <w:t xml:space="preserve"> </w:t>
      </w:r>
      <w:r w:rsidRPr="00C52B1E">
        <w:rPr>
          <w:b/>
          <w:sz w:val="24"/>
          <w:szCs w:val="24"/>
        </w:rPr>
        <w:t xml:space="preserve">Legislative powers can be constrained </w:t>
      </w:r>
      <w:r w:rsidRPr="00612345">
        <w:rPr>
          <w:sz w:val="24"/>
          <w:szCs w:val="24"/>
        </w:rPr>
        <w:t xml:space="preserve">by other governmental institutions, including: </w:t>
      </w:r>
    </w:p>
    <w:p w:rsidR="00612345" w:rsidRDefault="006E4007" w:rsidP="006E4007">
      <w:pPr>
        <w:rPr>
          <w:sz w:val="24"/>
          <w:szCs w:val="24"/>
        </w:rPr>
      </w:pPr>
      <w:r w:rsidRPr="00612345">
        <w:rPr>
          <w:sz w:val="24"/>
          <w:szCs w:val="24"/>
        </w:rPr>
        <w:t xml:space="preserve">a. </w:t>
      </w:r>
      <w:r w:rsidRPr="00AF5172">
        <w:rPr>
          <w:b/>
          <w:sz w:val="24"/>
          <w:szCs w:val="24"/>
        </w:rPr>
        <w:t>China’s Politburo Standing Committee</w:t>
      </w:r>
      <w:r w:rsidRPr="00612345">
        <w:rPr>
          <w:sz w:val="24"/>
          <w:szCs w:val="24"/>
        </w:rPr>
        <w:t xml:space="preserve">, which is the actual center of power in the Chinese state </w:t>
      </w:r>
    </w:p>
    <w:p w:rsidR="00612345" w:rsidRDefault="006E4007" w:rsidP="006E4007">
      <w:pPr>
        <w:rPr>
          <w:sz w:val="24"/>
          <w:szCs w:val="24"/>
        </w:rPr>
      </w:pPr>
      <w:r w:rsidRPr="00612345">
        <w:rPr>
          <w:sz w:val="24"/>
          <w:szCs w:val="24"/>
        </w:rPr>
        <w:t xml:space="preserve">b. </w:t>
      </w:r>
      <w:r w:rsidRPr="00AF5172">
        <w:rPr>
          <w:b/>
          <w:sz w:val="24"/>
          <w:szCs w:val="24"/>
        </w:rPr>
        <w:t xml:space="preserve">China’s Standing Committee of the National People’s Congress </w:t>
      </w:r>
      <w:r w:rsidRPr="00612345">
        <w:rPr>
          <w:sz w:val="24"/>
          <w:szCs w:val="24"/>
        </w:rPr>
        <w:t xml:space="preserve">(NPC), which assumes legislative duties most of the year when the NPC is not in session, sets NPC legislative agenda, supervises NPC member elections, and interprets the Constitution and laws </w:t>
      </w:r>
    </w:p>
    <w:p w:rsidR="00612345" w:rsidRDefault="006E4007" w:rsidP="006E4007">
      <w:pPr>
        <w:rPr>
          <w:sz w:val="24"/>
          <w:szCs w:val="24"/>
        </w:rPr>
      </w:pPr>
      <w:r w:rsidRPr="00612345">
        <w:rPr>
          <w:sz w:val="24"/>
          <w:szCs w:val="24"/>
        </w:rPr>
        <w:t>c.</w:t>
      </w:r>
      <w:r w:rsidRPr="00AF5172">
        <w:rPr>
          <w:b/>
          <w:sz w:val="24"/>
          <w:szCs w:val="24"/>
        </w:rPr>
        <w:t xml:space="preserve"> Iran’s Expediency Council</w:t>
      </w:r>
      <w:r w:rsidRPr="00612345">
        <w:rPr>
          <w:sz w:val="24"/>
          <w:szCs w:val="24"/>
        </w:rPr>
        <w:t xml:space="preserve">, which is selected by the Supreme Leader as an advisory committee to resolve disputes between the Majles and the Guardian Council </w:t>
      </w:r>
    </w:p>
    <w:p w:rsidR="00612345" w:rsidRDefault="006E4007" w:rsidP="006E4007">
      <w:pPr>
        <w:rPr>
          <w:sz w:val="24"/>
          <w:szCs w:val="24"/>
        </w:rPr>
      </w:pPr>
      <w:r w:rsidRPr="00612345">
        <w:rPr>
          <w:sz w:val="24"/>
          <w:szCs w:val="24"/>
        </w:rPr>
        <w:t>d.</w:t>
      </w:r>
      <w:r w:rsidRPr="00AF5172">
        <w:rPr>
          <w:b/>
          <w:sz w:val="24"/>
          <w:szCs w:val="24"/>
        </w:rPr>
        <w:t xml:space="preserve"> Iran’s Guardian Council,</w:t>
      </w:r>
      <w:r w:rsidRPr="00612345">
        <w:rPr>
          <w:sz w:val="24"/>
          <w:szCs w:val="24"/>
        </w:rPr>
        <w:t xml:space="preserve"> which vets candidates and oversees the Majles to make sure laws comply with Islamic law </w:t>
      </w:r>
    </w:p>
    <w:p w:rsidR="00C52B1E" w:rsidRDefault="006E4007" w:rsidP="006E4007">
      <w:pPr>
        <w:rPr>
          <w:sz w:val="24"/>
          <w:szCs w:val="24"/>
        </w:rPr>
      </w:pPr>
      <w:r w:rsidRPr="00612345">
        <w:rPr>
          <w:sz w:val="24"/>
          <w:szCs w:val="24"/>
        </w:rPr>
        <w:t>2</w:t>
      </w:r>
      <w:r w:rsidR="00AF5172">
        <w:rPr>
          <w:sz w:val="24"/>
          <w:szCs w:val="24"/>
        </w:rPr>
        <w:t>.</w:t>
      </w:r>
      <w:r w:rsidRPr="00612345">
        <w:rPr>
          <w:sz w:val="24"/>
          <w:szCs w:val="24"/>
        </w:rPr>
        <w:t xml:space="preserve"> </w:t>
      </w:r>
      <w:r w:rsidRPr="00AF5172">
        <w:rPr>
          <w:b/>
          <w:sz w:val="24"/>
          <w:szCs w:val="24"/>
        </w:rPr>
        <w:t>Legislatures have the potential to reinforce legitimacy and stability</w:t>
      </w:r>
      <w:r w:rsidRPr="00612345">
        <w:rPr>
          <w:sz w:val="24"/>
          <w:szCs w:val="24"/>
        </w:rPr>
        <w:t xml:space="preserve"> by responding to public demand, openly debating policy, facilitating compromise between factions, extending civil liberties, and restricting the power of the executive.</w:t>
      </w:r>
    </w:p>
    <w:p w:rsidR="00C52B1E" w:rsidRDefault="00C52B1E" w:rsidP="006E4007">
      <w:pPr>
        <w:rPr>
          <w:sz w:val="24"/>
          <w:szCs w:val="24"/>
        </w:rPr>
      </w:pPr>
    </w:p>
    <w:p w:rsidR="00C52B1E" w:rsidRDefault="00C52B1E" w:rsidP="006E4007">
      <w:pPr>
        <w:rPr>
          <w:sz w:val="24"/>
          <w:szCs w:val="24"/>
          <w:u w:val="single"/>
        </w:rPr>
      </w:pPr>
      <w:r w:rsidRPr="00560597">
        <w:rPr>
          <w:b/>
          <w:sz w:val="24"/>
          <w:szCs w:val="24"/>
          <w:u w:val="single"/>
        </w:rPr>
        <w:t xml:space="preserve">Objective </w:t>
      </w:r>
      <w:r>
        <w:rPr>
          <w:b/>
          <w:sz w:val="24"/>
          <w:szCs w:val="24"/>
          <w:u w:val="single"/>
        </w:rPr>
        <w:t>8</w:t>
      </w:r>
      <w:r w:rsidRPr="00560597">
        <w:rPr>
          <w:b/>
          <w:sz w:val="24"/>
          <w:szCs w:val="24"/>
          <w:u w:val="single"/>
        </w:rPr>
        <w:t>:</w:t>
      </w:r>
      <w:r w:rsidRPr="00560597">
        <w:rPr>
          <w:sz w:val="24"/>
          <w:szCs w:val="24"/>
          <w:u w:val="single"/>
        </w:rPr>
        <w:t xml:space="preserve"> </w:t>
      </w:r>
      <w:r w:rsidRPr="00C52B1E">
        <w:rPr>
          <w:b/>
          <w:sz w:val="24"/>
          <w:szCs w:val="24"/>
          <w:u w:val="single"/>
        </w:rPr>
        <w:t xml:space="preserve">Describe </w:t>
      </w:r>
      <w:r w:rsidRPr="00C52B1E">
        <w:rPr>
          <w:sz w:val="24"/>
          <w:szCs w:val="24"/>
          <w:u w:val="single"/>
        </w:rPr>
        <w:t>the structure and functions of judiciaries.</w:t>
      </w:r>
    </w:p>
    <w:p w:rsidR="00C52B1E" w:rsidRDefault="00C52B1E" w:rsidP="00C52B1E">
      <w:pPr>
        <w:rPr>
          <w:sz w:val="24"/>
          <w:szCs w:val="24"/>
        </w:rPr>
      </w:pPr>
      <w:r w:rsidRPr="00C52B1E">
        <w:rPr>
          <w:sz w:val="24"/>
          <w:szCs w:val="24"/>
        </w:rPr>
        <w:t xml:space="preserve">1. </w:t>
      </w:r>
      <w:r w:rsidRPr="00C52B1E">
        <w:rPr>
          <w:b/>
          <w:sz w:val="24"/>
          <w:szCs w:val="24"/>
        </w:rPr>
        <w:t>Judiciaries in course countries have different functions and use various methods to appoint judges to interpret and apply laws and resolve disputes</w:t>
      </w:r>
      <w:r w:rsidRPr="00C52B1E">
        <w:rPr>
          <w:sz w:val="24"/>
          <w:szCs w:val="24"/>
        </w:rPr>
        <w:t xml:space="preserve">, represented by: </w:t>
      </w:r>
    </w:p>
    <w:p w:rsidR="00C52B1E" w:rsidRDefault="00C52B1E" w:rsidP="00C52B1E">
      <w:pPr>
        <w:rPr>
          <w:sz w:val="24"/>
          <w:szCs w:val="24"/>
        </w:rPr>
      </w:pPr>
      <w:r w:rsidRPr="00C52B1E">
        <w:rPr>
          <w:sz w:val="24"/>
          <w:szCs w:val="24"/>
        </w:rPr>
        <w:t>a.</w:t>
      </w:r>
      <w:r w:rsidRPr="00C52B1E">
        <w:rPr>
          <w:b/>
          <w:sz w:val="24"/>
          <w:szCs w:val="24"/>
        </w:rPr>
        <w:t xml:space="preserve"> In China</w:t>
      </w:r>
      <w:r w:rsidRPr="00C52B1E">
        <w:rPr>
          <w:sz w:val="24"/>
          <w:szCs w:val="24"/>
        </w:rPr>
        <w:t xml:space="preserve">, rule </w:t>
      </w:r>
      <w:r w:rsidRPr="00C52B1E">
        <w:rPr>
          <w:b/>
          <w:sz w:val="24"/>
          <w:szCs w:val="24"/>
        </w:rPr>
        <w:t>BY</w:t>
      </w:r>
      <w:r w:rsidRPr="00C52B1E">
        <w:rPr>
          <w:sz w:val="24"/>
          <w:szCs w:val="24"/>
        </w:rPr>
        <w:t xml:space="preserve"> law (instead </w:t>
      </w:r>
      <w:r w:rsidRPr="00C52B1E">
        <w:rPr>
          <w:b/>
          <w:sz w:val="24"/>
          <w:szCs w:val="24"/>
        </w:rPr>
        <w:t>OF</w:t>
      </w:r>
      <w:r w:rsidRPr="00C52B1E">
        <w:rPr>
          <w:sz w:val="24"/>
          <w:szCs w:val="24"/>
        </w:rPr>
        <w:t xml:space="preserve"> rule of law) means the judicial system is subservient to the decisions of the Chinese Communist Party (CPC), which controls most judicial appointments. </w:t>
      </w:r>
    </w:p>
    <w:p w:rsidR="00C52B1E" w:rsidRDefault="00C52B1E" w:rsidP="00C52B1E">
      <w:pPr>
        <w:rPr>
          <w:sz w:val="24"/>
          <w:szCs w:val="24"/>
        </w:rPr>
      </w:pPr>
      <w:r w:rsidRPr="00C52B1E">
        <w:rPr>
          <w:sz w:val="24"/>
          <w:szCs w:val="24"/>
        </w:rPr>
        <w:t xml:space="preserve">b. </w:t>
      </w:r>
      <w:r w:rsidRPr="00C52B1E">
        <w:rPr>
          <w:b/>
          <w:sz w:val="24"/>
          <w:szCs w:val="24"/>
        </w:rPr>
        <w:t>The Iranian judiciary’s major function is to ensure that the legal system is based on religious law</w:t>
      </w:r>
      <w:r w:rsidRPr="00C52B1E">
        <w:rPr>
          <w:sz w:val="24"/>
          <w:szCs w:val="24"/>
        </w:rPr>
        <w:t xml:space="preserve">, so judges must be trained in Islamic Sharia law. The head of the judiciary is appointed by the Supreme Leader and can nominate half of the Guardian Council with approval by the Majles. </w:t>
      </w:r>
    </w:p>
    <w:p w:rsidR="00C52B1E" w:rsidRPr="00C52B1E" w:rsidRDefault="00C52B1E" w:rsidP="00C52B1E">
      <w:pPr>
        <w:rPr>
          <w:sz w:val="24"/>
          <w:szCs w:val="24"/>
        </w:rPr>
      </w:pPr>
      <w:r w:rsidRPr="00C52B1E">
        <w:rPr>
          <w:sz w:val="24"/>
          <w:szCs w:val="24"/>
        </w:rPr>
        <w:t xml:space="preserve">c. </w:t>
      </w:r>
      <w:r w:rsidRPr="00C52B1E">
        <w:rPr>
          <w:b/>
          <w:sz w:val="24"/>
          <w:szCs w:val="24"/>
        </w:rPr>
        <w:t>The Mexican judiciary is in transition</w:t>
      </w:r>
      <w:r w:rsidRPr="00C52B1E">
        <w:rPr>
          <w:sz w:val="24"/>
          <w:szCs w:val="24"/>
        </w:rPr>
        <w:t>—the Supreme Court has the power of judicial review and subsequent constitutional amendments have been implemented with the intent to make the system more independent and effective.</w:t>
      </w:r>
    </w:p>
    <w:p w:rsidR="00C52B1E" w:rsidRDefault="00C52B1E" w:rsidP="006E4007">
      <w:pPr>
        <w:rPr>
          <w:sz w:val="24"/>
          <w:szCs w:val="24"/>
        </w:rPr>
      </w:pPr>
      <w:r w:rsidRPr="00C52B1E">
        <w:rPr>
          <w:sz w:val="24"/>
          <w:szCs w:val="24"/>
        </w:rPr>
        <w:lastRenderedPageBreak/>
        <w:t>d.</w:t>
      </w:r>
      <w:r w:rsidRPr="00C52B1E">
        <w:rPr>
          <w:b/>
          <w:sz w:val="24"/>
          <w:szCs w:val="24"/>
        </w:rPr>
        <w:t xml:space="preserve"> In Mexico, Supreme Court magistrates are nominated by the president and approved by the Senate for a term of 15 years</w:t>
      </w:r>
      <w:r w:rsidRPr="00C52B1E">
        <w:rPr>
          <w:sz w:val="24"/>
          <w:szCs w:val="24"/>
        </w:rPr>
        <w:t>.</w:t>
      </w:r>
    </w:p>
    <w:p w:rsidR="00C52B1E" w:rsidRDefault="00C52B1E" w:rsidP="006E4007">
      <w:pPr>
        <w:rPr>
          <w:sz w:val="24"/>
          <w:szCs w:val="24"/>
        </w:rPr>
      </w:pPr>
      <w:r w:rsidRPr="00C52B1E">
        <w:rPr>
          <w:sz w:val="24"/>
          <w:szCs w:val="24"/>
        </w:rPr>
        <w:t xml:space="preserve"> e. </w:t>
      </w:r>
      <w:r w:rsidRPr="00C52B1E">
        <w:rPr>
          <w:b/>
          <w:sz w:val="24"/>
          <w:szCs w:val="24"/>
        </w:rPr>
        <w:t>The Nigerian judiciary has the power of judicial review</w:t>
      </w:r>
      <w:r w:rsidRPr="00C52B1E">
        <w:rPr>
          <w:sz w:val="24"/>
          <w:szCs w:val="24"/>
        </w:rPr>
        <w:t>, and an effort has been made to reestablish its legitimacy and independence by reducing corruption; under the system of federalism, Islamic Sharia Courts have been established in the north.</w:t>
      </w:r>
    </w:p>
    <w:p w:rsidR="00C52B1E" w:rsidRDefault="00C52B1E" w:rsidP="006E4007">
      <w:pPr>
        <w:rPr>
          <w:sz w:val="24"/>
          <w:szCs w:val="24"/>
        </w:rPr>
      </w:pPr>
      <w:r w:rsidRPr="00C52B1E">
        <w:rPr>
          <w:sz w:val="24"/>
          <w:szCs w:val="24"/>
        </w:rPr>
        <w:t xml:space="preserve"> f. </w:t>
      </w:r>
      <w:r w:rsidRPr="00C52B1E">
        <w:rPr>
          <w:b/>
          <w:sz w:val="24"/>
          <w:szCs w:val="24"/>
        </w:rPr>
        <w:t>In Nigeria, Supreme Court judges are recommended by a judicial council and are appointed by the president with confirmation by the Senate</w:t>
      </w:r>
      <w:r w:rsidRPr="00C52B1E">
        <w:rPr>
          <w:sz w:val="24"/>
          <w:szCs w:val="24"/>
        </w:rPr>
        <w:t xml:space="preserve">. </w:t>
      </w:r>
    </w:p>
    <w:p w:rsidR="00C52B1E" w:rsidRDefault="00C52B1E" w:rsidP="006E4007">
      <w:pPr>
        <w:rPr>
          <w:sz w:val="24"/>
          <w:szCs w:val="24"/>
        </w:rPr>
      </w:pPr>
      <w:r w:rsidRPr="00C52B1E">
        <w:rPr>
          <w:sz w:val="24"/>
          <w:szCs w:val="24"/>
        </w:rPr>
        <w:t xml:space="preserve">g. </w:t>
      </w:r>
      <w:r w:rsidRPr="00C52B1E">
        <w:rPr>
          <w:b/>
          <w:sz w:val="24"/>
          <w:szCs w:val="24"/>
        </w:rPr>
        <w:t>Russia’s government uses the judicial system to target opposition</w:t>
      </w:r>
      <w:r w:rsidRPr="00C52B1E">
        <w:rPr>
          <w:sz w:val="24"/>
          <w:szCs w:val="24"/>
        </w:rPr>
        <w:t xml:space="preserve">, and although constitutionally the courts have the power of judicial review, this power has not been used to limit the authority of the governing branches. </w:t>
      </w:r>
    </w:p>
    <w:p w:rsidR="00C52B1E" w:rsidRDefault="00C52B1E" w:rsidP="006E4007">
      <w:pPr>
        <w:rPr>
          <w:sz w:val="24"/>
          <w:szCs w:val="24"/>
        </w:rPr>
      </w:pPr>
      <w:r w:rsidRPr="00C52B1E">
        <w:rPr>
          <w:sz w:val="24"/>
          <w:szCs w:val="24"/>
        </w:rPr>
        <w:t xml:space="preserve">h. </w:t>
      </w:r>
      <w:r w:rsidRPr="00C52B1E">
        <w:rPr>
          <w:b/>
          <w:sz w:val="24"/>
          <w:szCs w:val="24"/>
        </w:rPr>
        <w:t>In Russia</w:t>
      </w:r>
      <w:r w:rsidRPr="00C52B1E">
        <w:rPr>
          <w:sz w:val="24"/>
          <w:szCs w:val="24"/>
        </w:rPr>
        <w:t xml:space="preserve">, judges are nominated by the president and approved by the Federation Council. </w:t>
      </w:r>
      <w:proofErr w:type="spellStart"/>
      <w:r w:rsidRPr="00C52B1E">
        <w:rPr>
          <w:sz w:val="24"/>
          <w:szCs w:val="24"/>
        </w:rPr>
        <w:t>i</w:t>
      </w:r>
      <w:proofErr w:type="spellEnd"/>
      <w:r w:rsidRPr="00C52B1E">
        <w:rPr>
          <w:sz w:val="24"/>
          <w:szCs w:val="24"/>
        </w:rPr>
        <w:t>. The United Kingdom’s judicial system uses common law to enforce the rule of law; major functions of the Supreme Court include its serving as the final court of appeals, protecting human/civil rights and liberties, and ruling on devolution disputes.</w:t>
      </w:r>
    </w:p>
    <w:p w:rsidR="00C52B1E" w:rsidRDefault="00C52B1E" w:rsidP="006E4007">
      <w:pPr>
        <w:rPr>
          <w:sz w:val="24"/>
          <w:szCs w:val="24"/>
        </w:rPr>
      </w:pPr>
    </w:p>
    <w:p w:rsidR="00AF5172" w:rsidRPr="004D36AD" w:rsidRDefault="004D36AD" w:rsidP="006E4007">
      <w:pPr>
        <w:rPr>
          <w:sz w:val="24"/>
          <w:szCs w:val="24"/>
          <w:u w:val="single"/>
        </w:rPr>
      </w:pPr>
      <w:r w:rsidRPr="00560597">
        <w:rPr>
          <w:b/>
          <w:sz w:val="24"/>
          <w:szCs w:val="24"/>
          <w:u w:val="single"/>
        </w:rPr>
        <w:t xml:space="preserve">Objective </w:t>
      </w:r>
      <w:r>
        <w:rPr>
          <w:b/>
          <w:sz w:val="24"/>
          <w:szCs w:val="24"/>
          <w:u w:val="single"/>
        </w:rPr>
        <w:t xml:space="preserve">9: </w:t>
      </w:r>
      <w:r w:rsidRPr="004D36AD">
        <w:rPr>
          <w:b/>
          <w:sz w:val="24"/>
          <w:szCs w:val="24"/>
          <w:u w:val="single"/>
        </w:rPr>
        <w:t xml:space="preserve">Explain </w:t>
      </w:r>
      <w:r w:rsidRPr="004D36AD">
        <w:rPr>
          <w:sz w:val="24"/>
          <w:szCs w:val="24"/>
          <w:u w:val="single"/>
        </w:rPr>
        <w:t>the importance of independent judiciaries relative to other political institutions.</w:t>
      </w:r>
    </w:p>
    <w:p w:rsidR="00AF5172" w:rsidRDefault="00AF5172" w:rsidP="006E4007">
      <w:pPr>
        <w:rPr>
          <w:sz w:val="24"/>
          <w:szCs w:val="24"/>
        </w:rPr>
      </w:pPr>
    </w:p>
    <w:p w:rsidR="004D36AD" w:rsidRDefault="004D36AD" w:rsidP="006E4007">
      <w:pPr>
        <w:rPr>
          <w:sz w:val="24"/>
          <w:szCs w:val="24"/>
        </w:rPr>
      </w:pPr>
      <w:r>
        <w:rPr>
          <w:sz w:val="24"/>
          <w:szCs w:val="24"/>
        </w:rPr>
        <w:t>1.</w:t>
      </w:r>
      <w:r w:rsidRPr="004D36AD">
        <w:rPr>
          <w:b/>
          <w:sz w:val="24"/>
          <w:szCs w:val="24"/>
        </w:rPr>
        <w:t>The degree of the judiciary’s independence from other branches of government depends on the amount of authority the courts have to overrule executive and legislative actions</w:t>
      </w:r>
      <w:r w:rsidRPr="004D36AD">
        <w:rPr>
          <w:sz w:val="24"/>
          <w:szCs w:val="24"/>
        </w:rPr>
        <w:t xml:space="preserve">, the process by which judicial officials acquire their jobs, the length of judicial terms, the professional and academic backgrounds that judicial officials are expected to have, and the processes used to remove judges from their posts. </w:t>
      </w:r>
    </w:p>
    <w:p w:rsidR="004D36AD" w:rsidRDefault="004D36AD" w:rsidP="006E4007">
      <w:pPr>
        <w:rPr>
          <w:b/>
          <w:sz w:val="24"/>
          <w:szCs w:val="24"/>
        </w:rPr>
      </w:pPr>
      <w:r w:rsidRPr="004D36AD">
        <w:rPr>
          <w:sz w:val="24"/>
          <w:szCs w:val="24"/>
        </w:rPr>
        <w:t>2</w:t>
      </w:r>
      <w:r>
        <w:rPr>
          <w:sz w:val="24"/>
          <w:szCs w:val="24"/>
        </w:rPr>
        <w:t>.</w:t>
      </w:r>
      <w:r w:rsidRPr="004D36AD">
        <w:rPr>
          <w:sz w:val="24"/>
          <w:szCs w:val="24"/>
        </w:rPr>
        <w:t xml:space="preserve"> </w:t>
      </w:r>
      <w:r w:rsidRPr="004D36AD">
        <w:rPr>
          <w:b/>
          <w:sz w:val="24"/>
          <w:szCs w:val="24"/>
        </w:rPr>
        <w:t>Independent judiciaries can strengthen democracy by maintaining checks and balances, protecting rights and liberties, establishing the rule of law, and maintaining separation of powers.</w:t>
      </w:r>
    </w:p>
    <w:p w:rsidR="000465E9" w:rsidRDefault="000465E9" w:rsidP="006E4007">
      <w:pPr>
        <w:rPr>
          <w:b/>
          <w:sz w:val="24"/>
          <w:szCs w:val="24"/>
        </w:rPr>
      </w:pPr>
    </w:p>
    <w:p w:rsidR="000465E9" w:rsidRPr="004D36AD" w:rsidRDefault="000465E9" w:rsidP="006E4007">
      <w:pPr>
        <w:rPr>
          <w:b/>
          <w:sz w:val="24"/>
          <w:szCs w:val="24"/>
        </w:rPr>
      </w:pPr>
    </w:p>
    <w:p w:rsidR="00584058" w:rsidRDefault="00584058" w:rsidP="00A210DF">
      <w:pPr>
        <w:rPr>
          <w:b/>
          <w:sz w:val="24"/>
          <w:szCs w:val="24"/>
          <w:u w:val="single"/>
        </w:rPr>
      </w:pPr>
    </w:p>
    <w:p w:rsidR="00584058" w:rsidRDefault="00584058" w:rsidP="00A210DF">
      <w:pPr>
        <w:rPr>
          <w:b/>
          <w:sz w:val="24"/>
          <w:szCs w:val="24"/>
          <w:u w:val="single"/>
        </w:rPr>
      </w:pPr>
    </w:p>
    <w:p w:rsidR="00584058" w:rsidRDefault="00584058" w:rsidP="00A210DF">
      <w:pPr>
        <w:rPr>
          <w:b/>
          <w:sz w:val="24"/>
          <w:szCs w:val="24"/>
          <w:u w:val="single"/>
        </w:rPr>
      </w:pPr>
    </w:p>
    <w:p w:rsidR="00584058" w:rsidRDefault="00584058" w:rsidP="00A210DF">
      <w:pPr>
        <w:rPr>
          <w:b/>
          <w:sz w:val="24"/>
          <w:szCs w:val="24"/>
          <w:u w:val="single"/>
        </w:rPr>
      </w:pPr>
    </w:p>
    <w:p w:rsidR="00584058" w:rsidRDefault="00584058" w:rsidP="00A210DF">
      <w:pPr>
        <w:rPr>
          <w:b/>
          <w:sz w:val="24"/>
          <w:szCs w:val="24"/>
          <w:u w:val="single"/>
        </w:rPr>
      </w:pPr>
    </w:p>
    <w:p w:rsidR="00A210DF" w:rsidRDefault="00A210DF" w:rsidP="00A210DF">
      <w:pPr>
        <w:rPr>
          <w:b/>
          <w:sz w:val="24"/>
          <w:szCs w:val="24"/>
          <w:u w:val="single"/>
        </w:rPr>
      </w:pPr>
      <w:r w:rsidRPr="00FB090B">
        <w:rPr>
          <w:b/>
          <w:sz w:val="24"/>
          <w:szCs w:val="24"/>
          <w:u w:val="single"/>
        </w:rPr>
        <w:t xml:space="preserve">Unit </w:t>
      </w:r>
      <w:r>
        <w:rPr>
          <w:b/>
          <w:sz w:val="24"/>
          <w:szCs w:val="24"/>
          <w:u w:val="single"/>
        </w:rPr>
        <w:t xml:space="preserve">3 </w:t>
      </w:r>
      <w:r w:rsidRPr="00FB090B">
        <w:rPr>
          <w:b/>
          <w:sz w:val="24"/>
          <w:szCs w:val="24"/>
          <w:u w:val="single"/>
        </w:rPr>
        <w:t xml:space="preserve">: Political </w:t>
      </w:r>
      <w:r>
        <w:rPr>
          <w:b/>
          <w:sz w:val="24"/>
          <w:szCs w:val="24"/>
          <w:u w:val="single"/>
        </w:rPr>
        <w:t>Culture and Participation</w:t>
      </w:r>
    </w:p>
    <w:p w:rsidR="00A210DF" w:rsidRDefault="00A210DF" w:rsidP="00A210DF">
      <w:pPr>
        <w:rPr>
          <w:b/>
          <w:sz w:val="24"/>
          <w:szCs w:val="24"/>
          <w:u w:val="single"/>
        </w:rPr>
      </w:pPr>
    </w:p>
    <w:p w:rsidR="00A210DF" w:rsidRPr="00A210DF" w:rsidRDefault="00A210DF" w:rsidP="00A210DF">
      <w:pPr>
        <w:rPr>
          <w:sz w:val="24"/>
          <w:szCs w:val="24"/>
          <w:u w:val="single"/>
        </w:rPr>
      </w:pPr>
      <w:r w:rsidRPr="00A210DF">
        <w:rPr>
          <w:b/>
          <w:sz w:val="24"/>
          <w:szCs w:val="24"/>
          <w:u w:val="single"/>
        </w:rPr>
        <w:t>Objective 1.  Describe</w:t>
      </w:r>
      <w:r w:rsidRPr="00A210DF">
        <w:rPr>
          <w:sz w:val="24"/>
          <w:szCs w:val="24"/>
        </w:rPr>
        <w:t xml:space="preserve"> </w:t>
      </w:r>
      <w:r w:rsidRPr="00A210DF">
        <w:rPr>
          <w:sz w:val="24"/>
          <w:szCs w:val="24"/>
          <w:u w:val="single"/>
        </w:rPr>
        <w:t>civil society.</w:t>
      </w:r>
    </w:p>
    <w:p w:rsidR="00A210DF" w:rsidRDefault="00A210DF" w:rsidP="00A210DF">
      <w:pPr>
        <w:pStyle w:val="ListParagraph"/>
        <w:numPr>
          <w:ilvl w:val="0"/>
          <w:numId w:val="7"/>
        </w:numPr>
        <w:rPr>
          <w:sz w:val="24"/>
          <w:szCs w:val="24"/>
        </w:rPr>
      </w:pPr>
      <w:r w:rsidRPr="00A210DF">
        <w:rPr>
          <w:b/>
          <w:sz w:val="24"/>
          <w:szCs w:val="24"/>
        </w:rPr>
        <w:t xml:space="preserve">Civil society comprises a range of voluntary associations that are autonomous from the state, </w:t>
      </w:r>
      <w:r w:rsidRPr="00A210DF">
        <w:rPr>
          <w:sz w:val="24"/>
          <w:szCs w:val="24"/>
        </w:rPr>
        <w:t xml:space="preserve">including local religious and neighborhood organizations, news media, business and professional associations, and nongovernmental organizations (NGOs). </w:t>
      </w:r>
    </w:p>
    <w:p w:rsidR="00A210DF" w:rsidRPr="00A210DF" w:rsidRDefault="00A210DF" w:rsidP="00A210DF">
      <w:pPr>
        <w:pStyle w:val="ListParagraph"/>
        <w:rPr>
          <w:sz w:val="24"/>
          <w:szCs w:val="24"/>
        </w:rPr>
      </w:pPr>
    </w:p>
    <w:p w:rsidR="00A210DF" w:rsidRPr="00584058" w:rsidRDefault="00A210DF" w:rsidP="00A210DF">
      <w:pPr>
        <w:pStyle w:val="ListParagraph"/>
        <w:numPr>
          <w:ilvl w:val="0"/>
          <w:numId w:val="7"/>
        </w:numPr>
        <w:rPr>
          <w:b/>
          <w:sz w:val="24"/>
          <w:szCs w:val="24"/>
          <w:u w:val="single"/>
        </w:rPr>
      </w:pPr>
      <w:r w:rsidRPr="00584058">
        <w:rPr>
          <w:sz w:val="24"/>
          <w:szCs w:val="24"/>
        </w:rPr>
        <w:t xml:space="preserve"> The </w:t>
      </w:r>
      <w:r w:rsidRPr="00584058">
        <w:rPr>
          <w:b/>
          <w:sz w:val="24"/>
          <w:szCs w:val="24"/>
        </w:rPr>
        <w:t xml:space="preserve">strength and variety of civil society organizations differs depending on the regime type </w:t>
      </w:r>
      <w:r w:rsidRPr="00584058">
        <w:rPr>
          <w:sz w:val="24"/>
          <w:szCs w:val="24"/>
        </w:rPr>
        <w:t>in which they operate. Civil society organizations can be limited by government registration and monitoring policies.</w:t>
      </w:r>
    </w:p>
    <w:p w:rsidR="00A210DF" w:rsidRPr="00A210DF" w:rsidRDefault="00A210DF" w:rsidP="00A210DF">
      <w:pPr>
        <w:rPr>
          <w:b/>
          <w:sz w:val="24"/>
          <w:szCs w:val="24"/>
          <w:u w:val="single"/>
        </w:rPr>
      </w:pPr>
      <w:r>
        <w:rPr>
          <w:b/>
          <w:sz w:val="24"/>
          <w:szCs w:val="24"/>
          <w:u w:val="single"/>
        </w:rPr>
        <w:t xml:space="preserve">Objective 2: </w:t>
      </w:r>
      <w:r w:rsidRPr="00A210DF">
        <w:rPr>
          <w:b/>
          <w:sz w:val="24"/>
          <w:szCs w:val="24"/>
          <w:u w:val="single"/>
        </w:rPr>
        <w:t xml:space="preserve">Explain </w:t>
      </w:r>
      <w:r w:rsidRPr="00E42BBA">
        <w:rPr>
          <w:sz w:val="24"/>
          <w:szCs w:val="24"/>
          <w:u w:val="single"/>
        </w:rPr>
        <w:t>the role of civil society among course countries.</w:t>
      </w:r>
    </w:p>
    <w:p w:rsidR="00E42BBA" w:rsidRPr="007B2C6B" w:rsidRDefault="00A210DF" w:rsidP="00A210DF">
      <w:pPr>
        <w:rPr>
          <w:b/>
          <w:sz w:val="24"/>
          <w:szCs w:val="24"/>
        </w:rPr>
      </w:pPr>
      <w:r w:rsidRPr="00E42BBA">
        <w:rPr>
          <w:sz w:val="24"/>
          <w:szCs w:val="24"/>
        </w:rPr>
        <w:t>1</w:t>
      </w:r>
      <w:r w:rsidR="00E42BBA" w:rsidRPr="00E42BBA">
        <w:rPr>
          <w:sz w:val="24"/>
          <w:szCs w:val="24"/>
        </w:rPr>
        <w:t>.</w:t>
      </w:r>
      <w:r w:rsidRPr="00E42BBA">
        <w:rPr>
          <w:b/>
          <w:sz w:val="24"/>
          <w:szCs w:val="24"/>
        </w:rPr>
        <w:t xml:space="preserve"> </w:t>
      </w:r>
      <w:r w:rsidRPr="00E42BBA">
        <w:rPr>
          <w:sz w:val="24"/>
          <w:szCs w:val="24"/>
        </w:rPr>
        <w:t xml:space="preserve">Though civil society organizations are not necessarily political, </w:t>
      </w:r>
      <w:r w:rsidRPr="007B2C6B">
        <w:rPr>
          <w:b/>
          <w:sz w:val="24"/>
          <w:szCs w:val="24"/>
        </w:rPr>
        <w:t>a robust civil society serves as an agent of democratization.</w:t>
      </w:r>
    </w:p>
    <w:p w:rsidR="00824D23" w:rsidRPr="00824D23" w:rsidRDefault="00E42BBA" w:rsidP="00A210DF">
      <w:pPr>
        <w:rPr>
          <w:sz w:val="24"/>
          <w:szCs w:val="24"/>
        </w:rPr>
      </w:pPr>
      <w:r w:rsidRPr="00E42BBA">
        <w:rPr>
          <w:sz w:val="24"/>
          <w:szCs w:val="24"/>
        </w:rPr>
        <w:t>2.</w:t>
      </w:r>
      <w:r w:rsidR="00A210DF" w:rsidRPr="00E42BBA">
        <w:rPr>
          <w:sz w:val="24"/>
          <w:szCs w:val="24"/>
        </w:rPr>
        <w:t xml:space="preserve"> </w:t>
      </w:r>
      <w:r w:rsidR="00A210DF" w:rsidRPr="00824D23">
        <w:rPr>
          <w:sz w:val="24"/>
          <w:szCs w:val="24"/>
        </w:rPr>
        <w:t xml:space="preserve">Across the course countries, </w:t>
      </w:r>
      <w:r w:rsidR="00A210DF" w:rsidRPr="00824D23">
        <w:rPr>
          <w:b/>
          <w:sz w:val="24"/>
          <w:szCs w:val="24"/>
        </w:rPr>
        <w:t>civil society organizations, to varying degrees, can monitor and lobby the government, expose governmental malfeasance</w:t>
      </w:r>
      <w:r w:rsidR="00A210DF" w:rsidRPr="00824D23">
        <w:rPr>
          <w:sz w:val="24"/>
          <w:szCs w:val="24"/>
        </w:rPr>
        <w:t>, represent the interests of members, and provide members with organizational experience.</w:t>
      </w:r>
    </w:p>
    <w:p w:rsidR="00824D23" w:rsidRPr="00824D23" w:rsidRDefault="00824D23" w:rsidP="00A210DF">
      <w:pPr>
        <w:rPr>
          <w:b/>
          <w:sz w:val="24"/>
          <w:szCs w:val="24"/>
        </w:rPr>
      </w:pPr>
      <w:r w:rsidRPr="00824D23">
        <w:rPr>
          <w:sz w:val="24"/>
          <w:szCs w:val="24"/>
        </w:rPr>
        <w:t>3.</w:t>
      </w:r>
      <w:r w:rsidRPr="00824D23">
        <w:t xml:space="preserve"> </w:t>
      </w:r>
      <w:r w:rsidRPr="00824D23">
        <w:rPr>
          <w:b/>
          <w:sz w:val="24"/>
          <w:szCs w:val="24"/>
        </w:rPr>
        <w:t>Across course countries, the placing of restrictions on NGOs and civil society tends to highlight violations of civil liberties protecte</w:t>
      </w:r>
      <w:r>
        <w:rPr>
          <w:b/>
          <w:sz w:val="24"/>
          <w:szCs w:val="24"/>
        </w:rPr>
        <w:t>d under foundational documents (i.e. constitutions).</w:t>
      </w:r>
    </w:p>
    <w:p w:rsidR="00824D23" w:rsidRDefault="00824D23" w:rsidP="00A210DF">
      <w:pPr>
        <w:rPr>
          <w:b/>
          <w:sz w:val="24"/>
          <w:szCs w:val="24"/>
        </w:rPr>
      </w:pPr>
    </w:p>
    <w:p w:rsidR="00824D23" w:rsidRDefault="00824D23" w:rsidP="00D06AB1">
      <w:pPr>
        <w:jc w:val="center"/>
        <w:rPr>
          <w:sz w:val="24"/>
          <w:szCs w:val="24"/>
          <w:u w:val="single"/>
        </w:rPr>
      </w:pPr>
      <w:r>
        <w:rPr>
          <w:b/>
          <w:sz w:val="24"/>
          <w:szCs w:val="24"/>
          <w:u w:val="single"/>
        </w:rPr>
        <w:t xml:space="preserve">Objective 3:  </w:t>
      </w:r>
      <w:r w:rsidRPr="00824D23">
        <w:rPr>
          <w:b/>
          <w:sz w:val="24"/>
          <w:szCs w:val="24"/>
          <w:u w:val="single"/>
        </w:rPr>
        <w:t xml:space="preserve">Explain </w:t>
      </w:r>
      <w:r w:rsidRPr="00824D23">
        <w:rPr>
          <w:sz w:val="24"/>
          <w:szCs w:val="24"/>
          <w:u w:val="single"/>
        </w:rPr>
        <w:t>how political culture relates to citizen behavior and the role of the state.</w:t>
      </w:r>
    </w:p>
    <w:p w:rsidR="00F97C06" w:rsidRPr="00F97C06" w:rsidRDefault="00F97C06" w:rsidP="00F97C06">
      <w:pPr>
        <w:pStyle w:val="ListParagraph"/>
        <w:numPr>
          <w:ilvl w:val="0"/>
          <w:numId w:val="8"/>
        </w:numPr>
        <w:rPr>
          <w:b/>
          <w:sz w:val="24"/>
          <w:szCs w:val="24"/>
        </w:rPr>
      </w:pPr>
      <w:r w:rsidRPr="00F97C06">
        <w:rPr>
          <w:b/>
          <w:sz w:val="24"/>
          <w:szCs w:val="24"/>
        </w:rPr>
        <w:t>Political culture is the collective attitudes, values, and beliefs of the citizenry and the norms of behavior in the political system. It sets expectations about the exercise of power to establish a balance between social order and individual liberty.</w:t>
      </w:r>
    </w:p>
    <w:p w:rsidR="00F97C06" w:rsidRPr="00F97C06" w:rsidRDefault="00F97C06" w:rsidP="00F97C06">
      <w:pPr>
        <w:pStyle w:val="ListParagraph"/>
        <w:rPr>
          <w:sz w:val="24"/>
          <w:szCs w:val="24"/>
        </w:rPr>
      </w:pPr>
    </w:p>
    <w:p w:rsidR="00F97C06" w:rsidRPr="00584058" w:rsidRDefault="00F97C06" w:rsidP="00F97C06">
      <w:pPr>
        <w:pStyle w:val="ListParagraph"/>
        <w:numPr>
          <w:ilvl w:val="0"/>
          <w:numId w:val="8"/>
        </w:numPr>
        <w:rPr>
          <w:sz w:val="24"/>
          <w:szCs w:val="24"/>
        </w:rPr>
      </w:pPr>
      <w:r w:rsidRPr="00584058">
        <w:rPr>
          <w:sz w:val="24"/>
          <w:szCs w:val="24"/>
        </w:rPr>
        <w:t xml:space="preserve"> </w:t>
      </w:r>
      <w:r w:rsidRPr="00584058">
        <w:rPr>
          <w:b/>
          <w:sz w:val="24"/>
          <w:szCs w:val="24"/>
        </w:rPr>
        <w:t>Political culture is influenced b</w:t>
      </w:r>
      <w:r w:rsidRPr="00584058">
        <w:rPr>
          <w:sz w:val="24"/>
          <w:szCs w:val="24"/>
        </w:rPr>
        <w:t xml:space="preserve">y factors of geography, religious traditions, and history, forming a population’s values and beliefs about the role of government, the rights of the individual, and the extent and role of citizens in controlling government policy making. </w:t>
      </w:r>
    </w:p>
    <w:p w:rsidR="00F97C06" w:rsidRDefault="00F97C06" w:rsidP="00F97C06">
      <w:pPr>
        <w:pStyle w:val="ListParagraph"/>
        <w:rPr>
          <w:sz w:val="24"/>
          <w:szCs w:val="24"/>
        </w:rPr>
      </w:pPr>
    </w:p>
    <w:p w:rsidR="00F97C06" w:rsidRPr="00F97C06" w:rsidRDefault="00F97C06" w:rsidP="00F97C06">
      <w:pPr>
        <w:pStyle w:val="ListParagraph"/>
        <w:numPr>
          <w:ilvl w:val="0"/>
          <w:numId w:val="8"/>
        </w:numPr>
        <w:rPr>
          <w:b/>
          <w:sz w:val="24"/>
          <w:szCs w:val="24"/>
        </w:rPr>
      </w:pPr>
      <w:r w:rsidRPr="00F97C06">
        <w:rPr>
          <w:sz w:val="24"/>
          <w:szCs w:val="24"/>
        </w:rPr>
        <w:lastRenderedPageBreak/>
        <w:t xml:space="preserve"> Political culture is </w:t>
      </w:r>
      <w:r w:rsidRPr="00F97C06">
        <w:rPr>
          <w:b/>
          <w:sz w:val="24"/>
          <w:szCs w:val="24"/>
        </w:rPr>
        <w:t>transmitted through the process of political socialization, which is the lifelong process of acquiring one’s beliefs, values, and orientations toward the political system.</w:t>
      </w:r>
    </w:p>
    <w:p w:rsidR="00F97C06" w:rsidRDefault="00F97C06" w:rsidP="00F97C06">
      <w:pPr>
        <w:pStyle w:val="ListParagraph"/>
        <w:rPr>
          <w:sz w:val="24"/>
          <w:szCs w:val="24"/>
        </w:rPr>
      </w:pPr>
    </w:p>
    <w:p w:rsidR="0046782A" w:rsidRPr="0046782A" w:rsidRDefault="00F97C06" w:rsidP="0046782A">
      <w:pPr>
        <w:pStyle w:val="ListParagraph"/>
        <w:numPr>
          <w:ilvl w:val="0"/>
          <w:numId w:val="8"/>
        </w:numPr>
        <w:rPr>
          <w:b/>
          <w:sz w:val="24"/>
          <w:szCs w:val="24"/>
        </w:rPr>
      </w:pPr>
      <w:r w:rsidRPr="00F97C06">
        <w:rPr>
          <w:b/>
          <w:sz w:val="24"/>
          <w:szCs w:val="24"/>
        </w:rPr>
        <w:t>Family, schools, peers, religious institutions, media, and social environments, including civic organizations, play a crucial role in the socialization process and help develop political attitudes and values.</w:t>
      </w:r>
      <w:r w:rsidR="0046782A" w:rsidRPr="0046782A">
        <w:t xml:space="preserve"> </w:t>
      </w:r>
    </w:p>
    <w:p w:rsidR="0046782A" w:rsidRPr="0046782A" w:rsidRDefault="0046782A" w:rsidP="0046782A">
      <w:pPr>
        <w:pStyle w:val="ListParagraph"/>
        <w:rPr>
          <w:b/>
          <w:sz w:val="24"/>
          <w:szCs w:val="24"/>
        </w:rPr>
      </w:pPr>
    </w:p>
    <w:p w:rsidR="0046782A" w:rsidRDefault="0046782A" w:rsidP="0046782A">
      <w:pPr>
        <w:pStyle w:val="ListParagraph"/>
        <w:numPr>
          <w:ilvl w:val="0"/>
          <w:numId w:val="8"/>
        </w:numPr>
        <w:rPr>
          <w:b/>
          <w:sz w:val="24"/>
          <w:szCs w:val="24"/>
        </w:rPr>
      </w:pPr>
      <w:r w:rsidRPr="00584058">
        <w:rPr>
          <w:sz w:val="24"/>
          <w:szCs w:val="24"/>
        </w:rPr>
        <w:t xml:space="preserve"> Though many agents of socialization (e.g., family, school, peers, media, and government) are similar across regime types, </w:t>
      </w:r>
      <w:r w:rsidRPr="00584058">
        <w:rPr>
          <w:b/>
          <w:sz w:val="24"/>
          <w:szCs w:val="24"/>
        </w:rPr>
        <w:t>authoritarian regimes apply more concerted governmental pressures to socialize their citizens around conforming beliefs than do democratic regimes.</w:t>
      </w:r>
    </w:p>
    <w:p w:rsidR="00584058" w:rsidRPr="00584058" w:rsidRDefault="00584058" w:rsidP="00584058">
      <w:pPr>
        <w:pStyle w:val="ListParagraph"/>
        <w:rPr>
          <w:b/>
          <w:sz w:val="24"/>
          <w:szCs w:val="24"/>
        </w:rPr>
      </w:pPr>
    </w:p>
    <w:p w:rsidR="00584058" w:rsidRPr="00584058" w:rsidRDefault="00584058" w:rsidP="00584058">
      <w:pPr>
        <w:pStyle w:val="ListParagraph"/>
        <w:rPr>
          <w:b/>
          <w:sz w:val="24"/>
          <w:szCs w:val="24"/>
        </w:rPr>
      </w:pPr>
    </w:p>
    <w:p w:rsidR="001F4726" w:rsidRPr="001F4726" w:rsidRDefault="0046782A" w:rsidP="00D52122">
      <w:pPr>
        <w:rPr>
          <w:sz w:val="24"/>
          <w:szCs w:val="24"/>
          <w:u w:val="single"/>
        </w:rPr>
      </w:pPr>
      <w:r>
        <w:rPr>
          <w:b/>
          <w:sz w:val="24"/>
          <w:szCs w:val="24"/>
          <w:u w:val="single"/>
        </w:rPr>
        <w:t>Objective 4:</w:t>
      </w:r>
      <w:r w:rsidR="00D52122">
        <w:rPr>
          <w:b/>
          <w:sz w:val="24"/>
          <w:szCs w:val="24"/>
          <w:u w:val="single"/>
        </w:rPr>
        <w:t xml:space="preserve"> </w:t>
      </w:r>
      <w:r w:rsidR="001F4726" w:rsidRPr="001F4726">
        <w:rPr>
          <w:b/>
          <w:sz w:val="24"/>
          <w:szCs w:val="24"/>
          <w:u w:val="single"/>
        </w:rPr>
        <w:t xml:space="preserve">Explain </w:t>
      </w:r>
      <w:r w:rsidR="001F4726" w:rsidRPr="001F4726">
        <w:rPr>
          <w:sz w:val="24"/>
          <w:szCs w:val="24"/>
          <w:u w:val="single"/>
        </w:rPr>
        <w:t xml:space="preserve">how </w:t>
      </w:r>
      <w:r w:rsidR="001F4726">
        <w:rPr>
          <w:sz w:val="24"/>
          <w:szCs w:val="24"/>
          <w:u w:val="single"/>
        </w:rPr>
        <w:t>political ideology</w:t>
      </w:r>
      <w:r w:rsidR="001F4726" w:rsidRPr="001F4726">
        <w:rPr>
          <w:sz w:val="24"/>
          <w:szCs w:val="24"/>
          <w:u w:val="single"/>
        </w:rPr>
        <w:t xml:space="preserve"> relates to citizen behavior and the role of the state.</w:t>
      </w:r>
    </w:p>
    <w:p w:rsidR="001F4726" w:rsidRPr="001F4726" w:rsidRDefault="00D52122" w:rsidP="00D52122">
      <w:pPr>
        <w:rPr>
          <w:sz w:val="24"/>
          <w:szCs w:val="24"/>
        </w:rPr>
      </w:pPr>
      <w:r w:rsidRPr="001F4726">
        <w:rPr>
          <w:sz w:val="24"/>
          <w:szCs w:val="24"/>
        </w:rPr>
        <w:t>1</w:t>
      </w:r>
      <w:r w:rsidR="001F4726" w:rsidRPr="001F4726">
        <w:rPr>
          <w:sz w:val="24"/>
          <w:szCs w:val="24"/>
        </w:rPr>
        <w:t>.</w:t>
      </w:r>
      <w:r w:rsidRPr="001F4726">
        <w:rPr>
          <w:sz w:val="24"/>
          <w:szCs w:val="24"/>
        </w:rPr>
        <w:t xml:space="preserve"> A political ideology is a set of values and beliefs about the goals of government, public policy, or politics, as represented by: </w:t>
      </w:r>
    </w:p>
    <w:p w:rsidR="001F4726" w:rsidRPr="001F4726" w:rsidRDefault="00D52122" w:rsidP="00D52122">
      <w:pPr>
        <w:rPr>
          <w:sz w:val="24"/>
          <w:szCs w:val="24"/>
        </w:rPr>
      </w:pPr>
      <w:r w:rsidRPr="001F4726">
        <w:rPr>
          <w:sz w:val="24"/>
          <w:szCs w:val="24"/>
        </w:rPr>
        <w:t>a.</w:t>
      </w:r>
      <w:r w:rsidRPr="001F4726">
        <w:rPr>
          <w:b/>
          <w:sz w:val="24"/>
          <w:szCs w:val="24"/>
        </w:rPr>
        <w:t xml:space="preserve"> Individualism</w:t>
      </w:r>
      <w:r w:rsidRPr="001F4726">
        <w:rPr>
          <w:sz w:val="24"/>
          <w:szCs w:val="24"/>
        </w:rPr>
        <w:t xml:space="preserve">—belief in individual civil liberties and freedom over governmental restrictions </w:t>
      </w:r>
    </w:p>
    <w:p w:rsidR="001F4726" w:rsidRPr="001F4726" w:rsidRDefault="00D52122" w:rsidP="00D52122">
      <w:pPr>
        <w:rPr>
          <w:sz w:val="24"/>
          <w:szCs w:val="24"/>
        </w:rPr>
      </w:pPr>
      <w:r w:rsidRPr="001F4726">
        <w:rPr>
          <w:sz w:val="24"/>
          <w:szCs w:val="24"/>
        </w:rPr>
        <w:t xml:space="preserve">b. </w:t>
      </w:r>
      <w:r w:rsidRPr="001F4726">
        <w:rPr>
          <w:b/>
          <w:sz w:val="24"/>
          <w:szCs w:val="24"/>
        </w:rPr>
        <w:t>Neoliberalism</w:t>
      </w:r>
      <w:r w:rsidRPr="001F4726">
        <w:rPr>
          <w:sz w:val="24"/>
          <w:szCs w:val="24"/>
        </w:rPr>
        <w:t>—belief in limited governmental intervention in the economy and society; supports privatization, free trade, deregulation, and the elimination of state subsidies</w:t>
      </w:r>
    </w:p>
    <w:p w:rsidR="001F4726" w:rsidRPr="001F4726" w:rsidRDefault="00D52122" w:rsidP="00D52122">
      <w:pPr>
        <w:rPr>
          <w:sz w:val="24"/>
          <w:szCs w:val="24"/>
        </w:rPr>
      </w:pPr>
      <w:r w:rsidRPr="001F4726">
        <w:rPr>
          <w:sz w:val="24"/>
          <w:szCs w:val="24"/>
        </w:rPr>
        <w:t xml:space="preserve">c. </w:t>
      </w:r>
      <w:r w:rsidRPr="001F4726">
        <w:rPr>
          <w:b/>
          <w:sz w:val="24"/>
          <w:szCs w:val="24"/>
        </w:rPr>
        <w:t>Communism</w:t>
      </w:r>
      <w:r w:rsidRPr="001F4726">
        <w:rPr>
          <w:sz w:val="24"/>
          <w:szCs w:val="24"/>
        </w:rPr>
        <w:t xml:space="preserve">—belief in the abolition of private property with near total governmental control of the economy </w:t>
      </w:r>
    </w:p>
    <w:p w:rsidR="001F4726" w:rsidRPr="001F4726" w:rsidRDefault="00D52122" w:rsidP="00D52122">
      <w:pPr>
        <w:rPr>
          <w:sz w:val="24"/>
          <w:szCs w:val="24"/>
        </w:rPr>
      </w:pPr>
      <w:r w:rsidRPr="001F4726">
        <w:rPr>
          <w:sz w:val="24"/>
          <w:szCs w:val="24"/>
        </w:rPr>
        <w:t xml:space="preserve">d. </w:t>
      </w:r>
      <w:r w:rsidRPr="001F4726">
        <w:rPr>
          <w:b/>
          <w:sz w:val="24"/>
          <w:szCs w:val="24"/>
        </w:rPr>
        <w:t>Socialism</w:t>
      </w:r>
      <w:r w:rsidRPr="001F4726">
        <w:rPr>
          <w:sz w:val="24"/>
          <w:szCs w:val="24"/>
        </w:rPr>
        <w:t>—</w:t>
      </w:r>
      <w:r w:rsidR="001F4726" w:rsidRPr="001F4726">
        <w:rPr>
          <w:sz w:val="24"/>
          <w:szCs w:val="24"/>
        </w:rPr>
        <w:t>belief in the reduction of income disparities and the nationalization of major private industries</w:t>
      </w:r>
    </w:p>
    <w:p w:rsidR="001F4726" w:rsidRPr="001F4726" w:rsidRDefault="00D52122" w:rsidP="00D52122">
      <w:pPr>
        <w:rPr>
          <w:sz w:val="24"/>
          <w:szCs w:val="24"/>
        </w:rPr>
      </w:pPr>
      <w:r w:rsidRPr="001F4726">
        <w:rPr>
          <w:sz w:val="24"/>
          <w:szCs w:val="24"/>
        </w:rPr>
        <w:t>e.</w:t>
      </w:r>
      <w:r w:rsidRPr="001F4726">
        <w:rPr>
          <w:b/>
          <w:sz w:val="24"/>
          <w:szCs w:val="24"/>
        </w:rPr>
        <w:t xml:space="preserve"> Fascism</w:t>
      </w:r>
      <w:r w:rsidRPr="001F4726">
        <w:rPr>
          <w:sz w:val="24"/>
          <w:szCs w:val="24"/>
        </w:rPr>
        <w:t>—extreme nationalist ideology that favors authoritarian rule and the rights of the ethnic majority over that of ethnic minorities and the political opposition</w:t>
      </w:r>
      <w:r w:rsidR="001F4726">
        <w:rPr>
          <w:sz w:val="24"/>
          <w:szCs w:val="24"/>
        </w:rPr>
        <w:t>.</w:t>
      </w:r>
    </w:p>
    <w:p w:rsidR="0046782A" w:rsidRDefault="00D52122" w:rsidP="00D52122">
      <w:pPr>
        <w:rPr>
          <w:sz w:val="24"/>
          <w:szCs w:val="24"/>
        </w:rPr>
      </w:pPr>
      <w:r w:rsidRPr="001F4726">
        <w:rPr>
          <w:sz w:val="24"/>
          <w:szCs w:val="24"/>
        </w:rPr>
        <w:t xml:space="preserve"> f.</w:t>
      </w:r>
      <w:r w:rsidRPr="001F4726">
        <w:rPr>
          <w:b/>
          <w:sz w:val="24"/>
          <w:szCs w:val="24"/>
        </w:rPr>
        <w:t xml:space="preserve"> Populism</w:t>
      </w:r>
      <w:r w:rsidRPr="001F4726">
        <w:rPr>
          <w:sz w:val="24"/>
          <w:szCs w:val="24"/>
        </w:rPr>
        <w:t>—political philosophy that supports the interests and rights of the common people over that of the elites</w:t>
      </w:r>
    </w:p>
    <w:p w:rsidR="00584058" w:rsidRDefault="00584058" w:rsidP="00D52122">
      <w:pPr>
        <w:rPr>
          <w:sz w:val="24"/>
          <w:szCs w:val="24"/>
        </w:rPr>
      </w:pPr>
    </w:p>
    <w:p w:rsidR="00584058" w:rsidRDefault="00584058" w:rsidP="00D52122">
      <w:pPr>
        <w:rPr>
          <w:sz w:val="24"/>
          <w:szCs w:val="24"/>
        </w:rPr>
      </w:pPr>
    </w:p>
    <w:p w:rsidR="00584058" w:rsidRDefault="00584058" w:rsidP="00D52122">
      <w:pPr>
        <w:rPr>
          <w:sz w:val="24"/>
          <w:szCs w:val="24"/>
        </w:rPr>
      </w:pPr>
    </w:p>
    <w:p w:rsidR="00584058" w:rsidRDefault="00584058" w:rsidP="00D52122">
      <w:pPr>
        <w:rPr>
          <w:sz w:val="24"/>
          <w:szCs w:val="24"/>
        </w:rPr>
      </w:pPr>
    </w:p>
    <w:p w:rsidR="00584058" w:rsidRDefault="00584058" w:rsidP="00D52122">
      <w:pPr>
        <w:rPr>
          <w:sz w:val="24"/>
          <w:szCs w:val="24"/>
        </w:rPr>
      </w:pPr>
    </w:p>
    <w:p w:rsidR="00584058" w:rsidRDefault="00584058" w:rsidP="00D52122">
      <w:pPr>
        <w:rPr>
          <w:sz w:val="24"/>
          <w:szCs w:val="24"/>
        </w:rPr>
      </w:pPr>
    </w:p>
    <w:p w:rsidR="001F4726" w:rsidRDefault="001F4726" w:rsidP="00D52122">
      <w:pPr>
        <w:rPr>
          <w:sz w:val="24"/>
          <w:szCs w:val="24"/>
        </w:rPr>
      </w:pPr>
    </w:p>
    <w:p w:rsidR="001F4726" w:rsidRPr="001F4726" w:rsidRDefault="001F4726" w:rsidP="001F4726">
      <w:pPr>
        <w:rPr>
          <w:sz w:val="24"/>
          <w:szCs w:val="24"/>
        </w:rPr>
      </w:pPr>
      <w:r w:rsidRPr="00A73E93">
        <w:rPr>
          <w:b/>
          <w:sz w:val="24"/>
          <w:szCs w:val="24"/>
          <w:u w:val="single"/>
        </w:rPr>
        <w:t>Objective 5: Explain</w:t>
      </w:r>
      <w:r>
        <w:rPr>
          <w:b/>
          <w:sz w:val="24"/>
          <w:szCs w:val="24"/>
          <w:u w:val="single"/>
        </w:rPr>
        <w:t xml:space="preserve"> </w:t>
      </w:r>
      <w:r w:rsidRPr="001F4726">
        <w:rPr>
          <w:sz w:val="24"/>
          <w:szCs w:val="24"/>
        </w:rPr>
        <w:t xml:space="preserve"> </w:t>
      </w:r>
      <w:r w:rsidRPr="001F4726">
        <w:rPr>
          <w:sz w:val="24"/>
          <w:szCs w:val="24"/>
          <w:u w:val="single"/>
        </w:rPr>
        <w:t xml:space="preserve">how political values and beliefs frame policy choices to address particular </w:t>
      </w:r>
    </w:p>
    <w:p w:rsidR="001F4726" w:rsidRDefault="001F4726" w:rsidP="001F4726">
      <w:pPr>
        <w:rPr>
          <w:sz w:val="24"/>
          <w:szCs w:val="24"/>
        </w:rPr>
      </w:pPr>
      <w:r w:rsidRPr="001F4726">
        <w:rPr>
          <w:sz w:val="24"/>
          <w:szCs w:val="24"/>
        </w:rPr>
        <w:t>1</w:t>
      </w:r>
      <w:r>
        <w:rPr>
          <w:sz w:val="24"/>
          <w:szCs w:val="24"/>
        </w:rPr>
        <w:t>.</w:t>
      </w:r>
      <w:r w:rsidRPr="001F4726">
        <w:rPr>
          <w:sz w:val="24"/>
          <w:szCs w:val="24"/>
        </w:rPr>
        <w:t xml:space="preserve"> </w:t>
      </w:r>
      <w:r w:rsidRPr="001F4726">
        <w:rPr>
          <w:b/>
          <w:sz w:val="24"/>
          <w:szCs w:val="24"/>
        </w:rPr>
        <w:t>Contrasting political ideologies, including rule by law as opposed to rule of law</w:t>
      </w:r>
      <w:r w:rsidRPr="001F4726">
        <w:rPr>
          <w:sz w:val="24"/>
          <w:szCs w:val="24"/>
        </w:rPr>
        <w:t xml:space="preserve">, affect how the state treats its citizens and deals with specific problems, such as political corruption. </w:t>
      </w:r>
    </w:p>
    <w:p w:rsidR="001F4726" w:rsidRPr="001F4726" w:rsidRDefault="001F4726" w:rsidP="001F4726">
      <w:pPr>
        <w:rPr>
          <w:sz w:val="24"/>
          <w:szCs w:val="24"/>
        </w:rPr>
      </w:pPr>
      <w:r w:rsidRPr="001F4726">
        <w:rPr>
          <w:sz w:val="24"/>
          <w:szCs w:val="24"/>
        </w:rPr>
        <w:t xml:space="preserve">a. </w:t>
      </w:r>
      <w:r w:rsidRPr="001F4726">
        <w:rPr>
          <w:b/>
          <w:sz w:val="24"/>
          <w:szCs w:val="24"/>
        </w:rPr>
        <w:t>Political beliefs associated with authoritarian regimes tend to rely on rule by law</w:t>
      </w:r>
      <w:r w:rsidRPr="001F4726">
        <w:rPr>
          <w:sz w:val="24"/>
          <w:szCs w:val="24"/>
        </w:rPr>
        <w:t>, in which the state uses the law to reinforce the authority of the state.</w:t>
      </w:r>
    </w:p>
    <w:p w:rsidR="001F4726" w:rsidRDefault="001F4726" w:rsidP="001F4726">
      <w:pPr>
        <w:rPr>
          <w:sz w:val="24"/>
          <w:szCs w:val="24"/>
        </w:rPr>
      </w:pPr>
      <w:r w:rsidRPr="001F4726">
        <w:rPr>
          <w:sz w:val="24"/>
          <w:szCs w:val="24"/>
        </w:rPr>
        <w:t xml:space="preserve"> b.</w:t>
      </w:r>
      <w:r w:rsidRPr="001F4726">
        <w:rPr>
          <w:b/>
          <w:sz w:val="24"/>
          <w:szCs w:val="24"/>
        </w:rPr>
        <w:t xml:space="preserve"> Political beliefs associated with democratic regimes tend to rely on rule of law,</w:t>
      </w:r>
      <w:r w:rsidRPr="001F4726">
        <w:rPr>
          <w:sz w:val="24"/>
          <w:szCs w:val="24"/>
        </w:rPr>
        <w:t xml:space="preserve"> in which the state is limited to the same rules as its citizens.</w:t>
      </w:r>
    </w:p>
    <w:p w:rsidR="001F4726" w:rsidRDefault="001F4726" w:rsidP="001F4726">
      <w:pPr>
        <w:rPr>
          <w:sz w:val="24"/>
          <w:szCs w:val="24"/>
        </w:rPr>
      </w:pPr>
      <w:r>
        <w:rPr>
          <w:sz w:val="24"/>
          <w:szCs w:val="24"/>
        </w:rPr>
        <w:t>2.</w:t>
      </w:r>
      <w:r w:rsidRPr="001F4726">
        <w:rPr>
          <w:sz w:val="24"/>
          <w:szCs w:val="24"/>
        </w:rPr>
        <w:t xml:space="preserve"> </w:t>
      </w:r>
      <w:r w:rsidRPr="001F4726">
        <w:rPr>
          <w:b/>
          <w:sz w:val="24"/>
          <w:szCs w:val="24"/>
        </w:rPr>
        <w:t>Beliefs about social and economic equality can be held by citizens in both democratic and authoritarian regimes</w:t>
      </w:r>
      <w:r w:rsidRPr="001F4726">
        <w:rPr>
          <w:sz w:val="24"/>
          <w:szCs w:val="24"/>
        </w:rPr>
        <w:t xml:space="preserve"> but can be </w:t>
      </w:r>
      <w:r w:rsidRPr="001F4726">
        <w:rPr>
          <w:b/>
          <w:sz w:val="24"/>
          <w:szCs w:val="24"/>
        </w:rPr>
        <w:t>contrasted by</w:t>
      </w:r>
      <w:r w:rsidRPr="001F4726">
        <w:rPr>
          <w:sz w:val="24"/>
          <w:szCs w:val="24"/>
        </w:rPr>
        <w:t xml:space="preserve"> the amount of enforcement responsibility transferred to the government and the amount of choice afforded to citizens to protect their health and material well-being (ranging from limited governmental social protections to a welfare state).</w:t>
      </w:r>
    </w:p>
    <w:p w:rsidR="008C329B" w:rsidRDefault="00FE2CF3" w:rsidP="001F4726">
      <w:pPr>
        <w:rPr>
          <w:sz w:val="24"/>
          <w:szCs w:val="24"/>
        </w:rPr>
      </w:pPr>
      <w:r w:rsidRPr="00FE2CF3">
        <w:rPr>
          <w:sz w:val="24"/>
          <w:szCs w:val="24"/>
        </w:rPr>
        <w:t>3</w:t>
      </w:r>
      <w:r>
        <w:rPr>
          <w:sz w:val="24"/>
          <w:szCs w:val="24"/>
        </w:rPr>
        <w:t>.</w:t>
      </w:r>
      <w:r w:rsidRPr="00FE2CF3">
        <w:rPr>
          <w:sz w:val="24"/>
          <w:szCs w:val="24"/>
        </w:rPr>
        <w:t xml:space="preserve"> </w:t>
      </w:r>
      <w:r w:rsidRPr="00FE2CF3">
        <w:rPr>
          <w:b/>
          <w:sz w:val="24"/>
          <w:szCs w:val="24"/>
        </w:rPr>
        <w:t>Post-materialism</w:t>
      </w:r>
      <w:r w:rsidRPr="00FE2CF3">
        <w:rPr>
          <w:sz w:val="24"/>
          <w:szCs w:val="24"/>
        </w:rPr>
        <w:t xml:space="preserve"> refers to social valuing of self-expression and quality of life that leads to </w:t>
      </w:r>
      <w:r w:rsidRPr="00FE2CF3">
        <w:rPr>
          <w:b/>
          <w:sz w:val="24"/>
          <w:szCs w:val="24"/>
        </w:rPr>
        <w:t>applying pressure on governments to address environmental issues and social and economic equality.</w:t>
      </w:r>
    </w:p>
    <w:p w:rsidR="00A73E93" w:rsidRDefault="00A73E93" w:rsidP="001F4726">
      <w:pPr>
        <w:rPr>
          <w:sz w:val="24"/>
          <w:szCs w:val="24"/>
          <w:u w:val="single"/>
        </w:rPr>
      </w:pPr>
      <w:r>
        <w:rPr>
          <w:b/>
          <w:sz w:val="24"/>
          <w:szCs w:val="24"/>
          <w:u w:val="single"/>
        </w:rPr>
        <w:t>Objective 6:</w:t>
      </w:r>
      <w:r w:rsidR="008C329B">
        <w:rPr>
          <w:b/>
          <w:sz w:val="24"/>
          <w:szCs w:val="24"/>
          <w:u w:val="single"/>
        </w:rPr>
        <w:t xml:space="preserve"> </w:t>
      </w:r>
      <w:r w:rsidR="008C329B" w:rsidRPr="008C329B">
        <w:rPr>
          <w:b/>
          <w:sz w:val="24"/>
          <w:szCs w:val="24"/>
          <w:u w:val="single"/>
        </w:rPr>
        <w:t>Explain</w:t>
      </w:r>
      <w:r w:rsidR="008C329B" w:rsidRPr="008C329B">
        <w:rPr>
          <w:sz w:val="24"/>
          <w:szCs w:val="24"/>
          <w:u w:val="single"/>
        </w:rPr>
        <w:t xml:space="preserve"> the nature and role of political participation as related to a regime’s use of authority and power.</w:t>
      </w:r>
    </w:p>
    <w:p w:rsidR="00A06C3B" w:rsidRPr="00B44AB0" w:rsidRDefault="008C329B" w:rsidP="008C329B">
      <w:pPr>
        <w:rPr>
          <w:sz w:val="24"/>
          <w:szCs w:val="24"/>
        </w:rPr>
      </w:pPr>
      <w:r w:rsidRPr="00B44AB0">
        <w:rPr>
          <w:sz w:val="24"/>
          <w:szCs w:val="24"/>
        </w:rPr>
        <w:t>1</w:t>
      </w:r>
      <w:r w:rsidR="00A06C3B" w:rsidRPr="00B44AB0">
        <w:rPr>
          <w:sz w:val="24"/>
          <w:szCs w:val="24"/>
        </w:rPr>
        <w:t>.</w:t>
      </w:r>
      <w:r w:rsidRPr="00B44AB0">
        <w:rPr>
          <w:sz w:val="24"/>
          <w:szCs w:val="24"/>
        </w:rPr>
        <w:t xml:space="preserve"> </w:t>
      </w:r>
      <w:r w:rsidRPr="00B44AB0">
        <w:rPr>
          <w:b/>
          <w:sz w:val="24"/>
          <w:szCs w:val="24"/>
        </w:rPr>
        <w:t>Political participation can be voluntary or coerced</w:t>
      </w:r>
      <w:r w:rsidRPr="00B44AB0">
        <w:rPr>
          <w:sz w:val="24"/>
          <w:szCs w:val="24"/>
        </w:rPr>
        <w:t xml:space="preserve"> and may occur at the individual or group level.</w:t>
      </w:r>
    </w:p>
    <w:p w:rsidR="00A06C3B" w:rsidRPr="00B44AB0" w:rsidRDefault="00A06C3B" w:rsidP="008C329B">
      <w:pPr>
        <w:rPr>
          <w:b/>
          <w:sz w:val="24"/>
          <w:szCs w:val="24"/>
        </w:rPr>
      </w:pPr>
      <w:r w:rsidRPr="00B44AB0">
        <w:rPr>
          <w:sz w:val="24"/>
          <w:szCs w:val="24"/>
        </w:rPr>
        <w:t>2.</w:t>
      </w:r>
      <w:r w:rsidR="008C329B" w:rsidRPr="00B44AB0">
        <w:rPr>
          <w:sz w:val="24"/>
          <w:szCs w:val="24"/>
        </w:rPr>
        <w:t xml:space="preserve"> </w:t>
      </w:r>
      <w:r w:rsidR="008C329B" w:rsidRPr="00B44AB0">
        <w:rPr>
          <w:b/>
          <w:sz w:val="24"/>
          <w:szCs w:val="24"/>
        </w:rPr>
        <w:t>Political participation</w:t>
      </w:r>
      <w:r w:rsidR="008C329B" w:rsidRPr="00B44AB0">
        <w:rPr>
          <w:sz w:val="24"/>
          <w:szCs w:val="24"/>
        </w:rPr>
        <w:t xml:space="preserve"> can range from </w:t>
      </w:r>
      <w:r w:rsidR="008C329B" w:rsidRPr="00B44AB0">
        <w:rPr>
          <w:b/>
          <w:sz w:val="24"/>
          <w:szCs w:val="24"/>
        </w:rPr>
        <w:t>behavior supportive of a regime</w:t>
      </w:r>
      <w:r w:rsidR="008C329B" w:rsidRPr="00B44AB0">
        <w:rPr>
          <w:sz w:val="24"/>
          <w:szCs w:val="24"/>
        </w:rPr>
        <w:t xml:space="preserve"> (either independently or under state direction) to </w:t>
      </w:r>
      <w:r w:rsidR="008C329B" w:rsidRPr="00B44AB0">
        <w:rPr>
          <w:b/>
          <w:sz w:val="24"/>
          <w:szCs w:val="24"/>
        </w:rPr>
        <w:t xml:space="preserve">oppositional behavior that seeks to change governmental policies or overthrow the regime. </w:t>
      </w:r>
    </w:p>
    <w:p w:rsidR="00A06C3B" w:rsidRPr="00B44AB0" w:rsidRDefault="00A06C3B" w:rsidP="008C329B">
      <w:pPr>
        <w:rPr>
          <w:sz w:val="24"/>
          <w:szCs w:val="24"/>
        </w:rPr>
      </w:pPr>
      <w:r w:rsidRPr="00B44AB0">
        <w:rPr>
          <w:sz w:val="24"/>
          <w:szCs w:val="24"/>
        </w:rPr>
        <w:t>3.</w:t>
      </w:r>
      <w:r w:rsidR="008C329B" w:rsidRPr="00B44AB0">
        <w:rPr>
          <w:sz w:val="24"/>
          <w:szCs w:val="24"/>
        </w:rPr>
        <w:t xml:space="preserve"> Certain political conditions make it more likely that citizens will engage in violent political behavior, including when citizens feel that more conventional options for political participation are ineffective or unavailable.</w:t>
      </w:r>
    </w:p>
    <w:p w:rsidR="00A06C3B" w:rsidRPr="00B44AB0" w:rsidRDefault="00A06C3B" w:rsidP="008C329B">
      <w:r w:rsidRPr="00B44AB0">
        <w:rPr>
          <w:sz w:val="24"/>
          <w:szCs w:val="24"/>
        </w:rPr>
        <w:t>4.</w:t>
      </w:r>
      <w:r w:rsidR="008C329B" w:rsidRPr="00B44AB0">
        <w:rPr>
          <w:sz w:val="24"/>
          <w:szCs w:val="24"/>
        </w:rPr>
        <w:t xml:space="preserve"> </w:t>
      </w:r>
      <w:r w:rsidR="008C329B" w:rsidRPr="00B44AB0">
        <w:rPr>
          <w:b/>
          <w:sz w:val="24"/>
          <w:szCs w:val="24"/>
        </w:rPr>
        <w:t>Formal political participation (including casting ballots in elections) can be encouraged across regime types to enhance legitimacy, gather input, act as a safety valve, or apply a check on governmental policies,</w:t>
      </w:r>
      <w:r w:rsidR="008C329B" w:rsidRPr="00B44AB0">
        <w:rPr>
          <w:b/>
          <w:sz w:val="24"/>
          <w:szCs w:val="24"/>
          <w:u w:val="single"/>
        </w:rPr>
        <w:t xml:space="preserve"> </w:t>
      </w:r>
      <w:r w:rsidR="008C329B" w:rsidRPr="00B44AB0">
        <w:rPr>
          <w:sz w:val="24"/>
          <w:szCs w:val="24"/>
          <w:u w:val="single"/>
        </w:rPr>
        <w:t xml:space="preserve">though authoritarian regimes are more likely to use citizen </w:t>
      </w:r>
      <w:r w:rsidR="008C329B" w:rsidRPr="00B44AB0">
        <w:rPr>
          <w:sz w:val="24"/>
          <w:szCs w:val="24"/>
          <w:u w:val="single"/>
        </w:rPr>
        <w:lastRenderedPageBreak/>
        <w:t>participation to intimidate opposition</w:t>
      </w:r>
      <w:r w:rsidR="008C329B" w:rsidRPr="00B44AB0">
        <w:rPr>
          <w:sz w:val="24"/>
          <w:szCs w:val="24"/>
        </w:rPr>
        <w:t xml:space="preserve"> or give an illusion of influence, while democratic regimes hold elections to allow citizen control of the policy-making process.</w:t>
      </w:r>
      <w:r w:rsidR="008C329B" w:rsidRPr="00B44AB0">
        <w:t xml:space="preserve"> </w:t>
      </w:r>
    </w:p>
    <w:p w:rsidR="009809B0" w:rsidRDefault="00A06C3B" w:rsidP="008C329B">
      <w:pPr>
        <w:rPr>
          <w:sz w:val="24"/>
          <w:szCs w:val="24"/>
          <w:u w:val="single"/>
        </w:rPr>
      </w:pPr>
      <w:r w:rsidRPr="00B44AB0">
        <w:rPr>
          <w:sz w:val="24"/>
          <w:szCs w:val="24"/>
        </w:rPr>
        <w:t>5.</w:t>
      </w:r>
      <w:r w:rsidR="008C329B" w:rsidRPr="00B44AB0">
        <w:rPr>
          <w:sz w:val="24"/>
          <w:szCs w:val="24"/>
        </w:rPr>
        <w:t xml:space="preserve"> </w:t>
      </w:r>
      <w:r w:rsidR="008C329B" w:rsidRPr="00B44AB0">
        <w:rPr>
          <w:b/>
          <w:sz w:val="24"/>
          <w:szCs w:val="24"/>
        </w:rPr>
        <w:t xml:space="preserve">Referenda </w:t>
      </w:r>
      <w:r w:rsidR="008C329B" w:rsidRPr="00B44AB0">
        <w:rPr>
          <w:sz w:val="24"/>
          <w:szCs w:val="24"/>
        </w:rPr>
        <w:t xml:space="preserve">allow citizens to </w:t>
      </w:r>
      <w:r w:rsidR="008C329B" w:rsidRPr="00B44AB0">
        <w:rPr>
          <w:b/>
          <w:sz w:val="24"/>
          <w:szCs w:val="24"/>
        </w:rPr>
        <w:t>vote directly on policy questions</w:t>
      </w:r>
      <w:r w:rsidR="008C329B" w:rsidRPr="00B44AB0">
        <w:rPr>
          <w:sz w:val="24"/>
          <w:szCs w:val="24"/>
        </w:rPr>
        <w:t xml:space="preserve"> and are used for a variety of reasons, including as a means to promote democratic policy making, to allow a chief executive to bypass the legislature, and to oblige citizens to make difficult and potentially unpopular decisions on public policy issues. The </w:t>
      </w:r>
      <w:r w:rsidR="008C329B" w:rsidRPr="00B44AB0">
        <w:rPr>
          <w:b/>
          <w:sz w:val="24"/>
          <w:szCs w:val="24"/>
          <w:u w:val="single"/>
        </w:rPr>
        <w:t xml:space="preserve">United Kingdom has used referenda </w:t>
      </w:r>
      <w:r w:rsidR="008C329B" w:rsidRPr="00B44AB0">
        <w:rPr>
          <w:sz w:val="24"/>
          <w:szCs w:val="24"/>
          <w:u w:val="single"/>
        </w:rPr>
        <w:t>to decide questions about the devolution of powers to regional assemblies, the separation and creation of an independent nation-state, and their withdrawal from the European Union.</w:t>
      </w:r>
    </w:p>
    <w:p w:rsidR="009809B0" w:rsidRDefault="009809B0" w:rsidP="008C329B">
      <w:pPr>
        <w:rPr>
          <w:sz w:val="24"/>
          <w:szCs w:val="24"/>
          <w:u w:val="single"/>
        </w:rPr>
      </w:pPr>
    </w:p>
    <w:p w:rsidR="009809B0" w:rsidRDefault="009809B0" w:rsidP="008C329B">
      <w:pPr>
        <w:rPr>
          <w:sz w:val="24"/>
          <w:szCs w:val="24"/>
          <w:u w:val="single"/>
        </w:rPr>
      </w:pPr>
      <w:r>
        <w:rPr>
          <w:b/>
          <w:sz w:val="24"/>
          <w:szCs w:val="24"/>
          <w:u w:val="single"/>
        </w:rPr>
        <w:t xml:space="preserve">Objective 7: </w:t>
      </w:r>
      <w:r w:rsidR="0009693D" w:rsidRPr="0009693D">
        <w:rPr>
          <w:b/>
          <w:sz w:val="24"/>
          <w:szCs w:val="24"/>
          <w:u w:val="single"/>
        </w:rPr>
        <w:t xml:space="preserve">Explain </w:t>
      </w:r>
      <w:r w:rsidR="0009693D" w:rsidRPr="0009693D">
        <w:rPr>
          <w:sz w:val="24"/>
          <w:szCs w:val="24"/>
          <w:u w:val="single"/>
        </w:rPr>
        <w:t xml:space="preserve">how </w:t>
      </w:r>
      <w:r w:rsidR="0009693D" w:rsidRPr="0009693D">
        <w:rPr>
          <w:b/>
          <w:sz w:val="24"/>
          <w:szCs w:val="24"/>
          <w:u w:val="single"/>
        </w:rPr>
        <w:t>political participation</w:t>
      </w:r>
      <w:r w:rsidR="0009693D" w:rsidRPr="0009693D">
        <w:rPr>
          <w:sz w:val="24"/>
          <w:szCs w:val="24"/>
          <w:u w:val="single"/>
        </w:rPr>
        <w:t xml:space="preserve"> affects and is affected by democratic or authoritarian regime types.</w:t>
      </w:r>
    </w:p>
    <w:p w:rsidR="0009693D" w:rsidRPr="0009693D" w:rsidRDefault="0009693D" w:rsidP="0009693D">
      <w:pPr>
        <w:pStyle w:val="ListParagraph"/>
        <w:numPr>
          <w:ilvl w:val="0"/>
          <w:numId w:val="9"/>
        </w:numPr>
        <w:rPr>
          <w:sz w:val="24"/>
          <w:szCs w:val="24"/>
        </w:rPr>
      </w:pPr>
      <w:r w:rsidRPr="0009693D">
        <w:rPr>
          <w:b/>
          <w:sz w:val="24"/>
          <w:szCs w:val="24"/>
        </w:rPr>
        <w:t xml:space="preserve">Authoritarian and democratic regimes support similar forms of participation to influence policy making </w:t>
      </w:r>
      <w:r w:rsidRPr="0009693D">
        <w:rPr>
          <w:sz w:val="24"/>
          <w:szCs w:val="24"/>
        </w:rPr>
        <w:t>(including casting votes in public elections) but</w:t>
      </w:r>
      <w:r w:rsidRPr="0009693D">
        <w:rPr>
          <w:b/>
          <w:sz w:val="24"/>
          <w:szCs w:val="24"/>
        </w:rPr>
        <w:t xml:space="preserve"> differ in how much impact citizens have on policies and policy making based on how open and competitive elections are</w:t>
      </w:r>
      <w:r w:rsidRPr="0009693D">
        <w:rPr>
          <w:sz w:val="24"/>
          <w:szCs w:val="24"/>
        </w:rPr>
        <w:t xml:space="preserve">. In many elections in authoritarian regimes, there are few if any opposition candidates—those advocating differing views from that of the controlling party/elite—who are allowed to run for office. The government often intervenes in these elections to ensure that its preferred candidates and parties win. </w:t>
      </w:r>
    </w:p>
    <w:p w:rsidR="0009693D" w:rsidRPr="0009693D" w:rsidRDefault="0009693D" w:rsidP="0009693D">
      <w:pPr>
        <w:pStyle w:val="ListParagraph"/>
        <w:rPr>
          <w:sz w:val="24"/>
          <w:szCs w:val="24"/>
        </w:rPr>
      </w:pPr>
    </w:p>
    <w:p w:rsidR="0009693D" w:rsidRDefault="0009693D" w:rsidP="0009693D">
      <w:pPr>
        <w:pStyle w:val="ListParagraph"/>
        <w:numPr>
          <w:ilvl w:val="0"/>
          <w:numId w:val="9"/>
        </w:numPr>
        <w:rPr>
          <w:sz w:val="24"/>
          <w:szCs w:val="24"/>
        </w:rPr>
      </w:pPr>
      <w:r w:rsidRPr="0009693D">
        <w:rPr>
          <w:sz w:val="24"/>
          <w:szCs w:val="24"/>
        </w:rPr>
        <w:t xml:space="preserve"> </w:t>
      </w:r>
      <w:r w:rsidRPr="0009693D">
        <w:rPr>
          <w:b/>
          <w:sz w:val="24"/>
          <w:szCs w:val="24"/>
        </w:rPr>
        <w:t xml:space="preserve"> Informal participation, such as protests and political criticism expressed through social media, is treated differently across regime types.</w:t>
      </w:r>
      <w:r w:rsidRPr="0009693D">
        <w:rPr>
          <w:sz w:val="24"/>
          <w:szCs w:val="24"/>
        </w:rPr>
        <w:t xml:space="preserve"> In </w:t>
      </w:r>
      <w:r w:rsidRPr="0009693D">
        <w:rPr>
          <w:b/>
          <w:sz w:val="24"/>
          <w:szCs w:val="24"/>
        </w:rPr>
        <w:t>authoritarian systems</w:t>
      </w:r>
      <w:r w:rsidRPr="0009693D">
        <w:rPr>
          <w:sz w:val="24"/>
          <w:szCs w:val="24"/>
        </w:rPr>
        <w:t>, there is less tolerance of critical viewpoints that may challenge authoritarian regimes.</w:t>
      </w:r>
    </w:p>
    <w:p w:rsidR="0009693D" w:rsidRPr="0009693D" w:rsidRDefault="0009693D" w:rsidP="0009693D">
      <w:pPr>
        <w:pStyle w:val="ListParagraph"/>
        <w:rPr>
          <w:sz w:val="24"/>
          <w:szCs w:val="24"/>
        </w:rPr>
      </w:pPr>
    </w:p>
    <w:p w:rsidR="0009693D" w:rsidRPr="0009693D" w:rsidRDefault="0009693D" w:rsidP="0009693D">
      <w:pPr>
        <w:pStyle w:val="ListParagraph"/>
        <w:numPr>
          <w:ilvl w:val="0"/>
          <w:numId w:val="9"/>
        </w:numPr>
        <w:rPr>
          <w:b/>
          <w:sz w:val="24"/>
          <w:szCs w:val="24"/>
        </w:rPr>
      </w:pPr>
      <w:r w:rsidRPr="0009693D">
        <w:rPr>
          <w:b/>
          <w:sz w:val="24"/>
          <w:szCs w:val="24"/>
        </w:rPr>
        <w:t>Both authoritarian and democratic regimes regulate formal political participation by placing restrictions on voting access</w:t>
      </w:r>
      <w:r w:rsidRPr="0009693D">
        <w:rPr>
          <w:sz w:val="24"/>
          <w:szCs w:val="24"/>
        </w:rPr>
        <w:t xml:space="preserve"> and disallowing disruptive and violent protests, but </w:t>
      </w:r>
      <w:r w:rsidRPr="0009693D">
        <w:rPr>
          <w:b/>
          <w:sz w:val="24"/>
          <w:szCs w:val="24"/>
        </w:rPr>
        <w:t xml:space="preserve">authoritarian regimes manage and limit citizen participation to a much greater extent. </w:t>
      </w:r>
    </w:p>
    <w:p w:rsidR="0009693D" w:rsidRPr="0009693D" w:rsidRDefault="0009693D" w:rsidP="0009693D">
      <w:pPr>
        <w:pStyle w:val="ListParagraph"/>
        <w:rPr>
          <w:sz w:val="24"/>
          <w:szCs w:val="24"/>
        </w:rPr>
      </w:pPr>
    </w:p>
    <w:p w:rsidR="0009693D" w:rsidRDefault="0009693D" w:rsidP="0009693D">
      <w:pPr>
        <w:pStyle w:val="ListParagraph"/>
        <w:numPr>
          <w:ilvl w:val="0"/>
          <w:numId w:val="9"/>
        </w:numPr>
        <w:rPr>
          <w:sz w:val="24"/>
          <w:szCs w:val="24"/>
        </w:rPr>
      </w:pPr>
      <w:r w:rsidRPr="0009693D">
        <w:rPr>
          <w:b/>
          <w:sz w:val="24"/>
          <w:szCs w:val="24"/>
        </w:rPr>
        <w:t>Authoritarian regimes tolerate mass political protests and movements less than democratic regimes do</w:t>
      </w:r>
      <w:r w:rsidRPr="0009693D">
        <w:rPr>
          <w:sz w:val="24"/>
          <w:szCs w:val="24"/>
        </w:rPr>
        <w:t>, valuing public order more than individual liberties and civil rights.</w:t>
      </w:r>
    </w:p>
    <w:p w:rsidR="0009693D" w:rsidRDefault="0009693D" w:rsidP="0009693D">
      <w:pPr>
        <w:pStyle w:val="ListParagraph"/>
        <w:rPr>
          <w:sz w:val="24"/>
          <w:szCs w:val="24"/>
        </w:rPr>
      </w:pPr>
    </w:p>
    <w:p w:rsidR="00F2624A" w:rsidRDefault="00F2624A" w:rsidP="0009693D">
      <w:pPr>
        <w:pStyle w:val="ListParagraph"/>
        <w:rPr>
          <w:sz w:val="24"/>
          <w:szCs w:val="24"/>
        </w:rPr>
      </w:pPr>
    </w:p>
    <w:p w:rsidR="00F2624A" w:rsidRPr="00F2624A" w:rsidRDefault="00F2624A" w:rsidP="0009693D">
      <w:pPr>
        <w:pStyle w:val="ListParagraph"/>
        <w:rPr>
          <w:sz w:val="24"/>
          <w:szCs w:val="24"/>
          <w:u w:val="single"/>
        </w:rPr>
      </w:pPr>
      <w:r>
        <w:rPr>
          <w:b/>
          <w:sz w:val="24"/>
          <w:szCs w:val="24"/>
          <w:u w:val="single"/>
        </w:rPr>
        <w:t>Objective 8:</w:t>
      </w:r>
      <w:r w:rsidRPr="00F2624A">
        <w:t xml:space="preserve"> </w:t>
      </w:r>
      <w:r w:rsidRPr="00F2624A">
        <w:rPr>
          <w:b/>
          <w:sz w:val="24"/>
          <w:szCs w:val="24"/>
          <w:u w:val="single"/>
        </w:rPr>
        <w:t xml:space="preserve">Explain </w:t>
      </w:r>
      <w:r w:rsidRPr="00F2624A">
        <w:rPr>
          <w:sz w:val="24"/>
          <w:szCs w:val="24"/>
          <w:u w:val="single"/>
        </w:rPr>
        <w:t>the extent to which civil rights and civil liberties are protected or restricted in different regimes.</w:t>
      </w:r>
    </w:p>
    <w:p w:rsidR="00F2624A" w:rsidRDefault="00F2624A" w:rsidP="0009693D">
      <w:pPr>
        <w:pStyle w:val="ListParagraph"/>
        <w:rPr>
          <w:b/>
          <w:sz w:val="24"/>
          <w:szCs w:val="24"/>
          <w:u w:val="single"/>
        </w:rPr>
      </w:pPr>
    </w:p>
    <w:p w:rsidR="00A24451" w:rsidRPr="00A24451" w:rsidRDefault="00F2624A" w:rsidP="00A24451">
      <w:pPr>
        <w:pStyle w:val="ListParagraph"/>
        <w:numPr>
          <w:ilvl w:val="0"/>
          <w:numId w:val="10"/>
        </w:numPr>
        <w:rPr>
          <w:sz w:val="24"/>
          <w:szCs w:val="24"/>
        </w:rPr>
      </w:pPr>
      <w:r w:rsidRPr="00A24451">
        <w:rPr>
          <w:sz w:val="24"/>
          <w:szCs w:val="24"/>
        </w:rPr>
        <w:t xml:space="preserve">Protection of key civil liberties differs across the six course countries. </w:t>
      </w:r>
    </w:p>
    <w:p w:rsidR="00A24451" w:rsidRDefault="00A24451" w:rsidP="00A24451">
      <w:pPr>
        <w:pStyle w:val="ListParagraph"/>
        <w:ind w:left="1080"/>
        <w:rPr>
          <w:sz w:val="24"/>
          <w:szCs w:val="24"/>
        </w:rPr>
      </w:pPr>
    </w:p>
    <w:p w:rsidR="00A24451" w:rsidRPr="00A24451" w:rsidRDefault="00F2624A" w:rsidP="00A24451">
      <w:pPr>
        <w:pStyle w:val="ListParagraph"/>
        <w:numPr>
          <w:ilvl w:val="0"/>
          <w:numId w:val="10"/>
        </w:numPr>
        <w:rPr>
          <w:b/>
          <w:sz w:val="24"/>
          <w:szCs w:val="24"/>
        </w:rPr>
      </w:pPr>
      <w:r w:rsidRPr="00A24451">
        <w:rPr>
          <w:b/>
          <w:sz w:val="24"/>
          <w:szCs w:val="24"/>
        </w:rPr>
        <w:lastRenderedPageBreak/>
        <w:t>Both democratic and authoritarian regimes impose constraints on the media to protect citizens and maintain order, but democratic regimes generally tolerate a high degree of media freedom to encourage citizen control of the political agenda</w:t>
      </w:r>
      <w:r w:rsidR="00A24451" w:rsidRPr="00A24451">
        <w:rPr>
          <w:b/>
          <w:sz w:val="24"/>
          <w:szCs w:val="24"/>
        </w:rPr>
        <w:t>.</w:t>
      </w:r>
      <w:r w:rsidRPr="00A24451">
        <w:rPr>
          <w:b/>
          <w:sz w:val="24"/>
          <w:szCs w:val="24"/>
        </w:rPr>
        <w:t xml:space="preserve"> </w:t>
      </w:r>
    </w:p>
    <w:p w:rsidR="00A24451" w:rsidRDefault="00A24451" w:rsidP="00A24451">
      <w:pPr>
        <w:pStyle w:val="ListParagraph"/>
        <w:ind w:left="1080"/>
        <w:rPr>
          <w:sz w:val="24"/>
          <w:szCs w:val="24"/>
        </w:rPr>
      </w:pPr>
    </w:p>
    <w:p w:rsidR="00A24451" w:rsidRPr="00A24451" w:rsidRDefault="00F2624A" w:rsidP="00A24451">
      <w:pPr>
        <w:pStyle w:val="ListParagraph"/>
        <w:numPr>
          <w:ilvl w:val="0"/>
          <w:numId w:val="10"/>
        </w:numPr>
        <w:rPr>
          <w:b/>
          <w:sz w:val="24"/>
          <w:szCs w:val="24"/>
        </w:rPr>
      </w:pPr>
      <w:r w:rsidRPr="00F2624A">
        <w:rPr>
          <w:sz w:val="24"/>
          <w:szCs w:val="24"/>
        </w:rPr>
        <w:t xml:space="preserve"> </w:t>
      </w:r>
      <w:r w:rsidRPr="00A24451">
        <w:rPr>
          <w:b/>
          <w:sz w:val="24"/>
          <w:szCs w:val="24"/>
        </w:rPr>
        <w:t xml:space="preserve">Stronger authoritarian regimes monitor and restrict citizens’ media access to a greater degree to maintain political control, as represented by: </w:t>
      </w:r>
    </w:p>
    <w:p w:rsidR="00F2624A" w:rsidRDefault="00F2624A" w:rsidP="00A24451">
      <w:pPr>
        <w:pStyle w:val="ListParagraph"/>
        <w:numPr>
          <w:ilvl w:val="0"/>
          <w:numId w:val="11"/>
        </w:numPr>
        <w:rPr>
          <w:sz w:val="24"/>
          <w:szCs w:val="24"/>
        </w:rPr>
      </w:pPr>
      <w:r w:rsidRPr="00A24451">
        <w:rPr>
          <w:sz w:val="24"/>
          <w:szCs w:val="24"/>
          <w:u w:val="single"/>
        </w:rPr>
        <w:t>The Chinese Communist Party’s use of the Great Firewall</w:t>
      </w:r>
      <w:r w:rsidRPr="00F2624A">
        <w:rPr>
          <w:sz w:val="24"/>
          <w:szCs w:val="24"/>
        </w:rPr>
        <w:t xml:space="preserve"> to limit political criticism on social media</w:t>
      </w:r>
    </w:p>
    <w:p w:rsidR="00F2624A" w:rsidRDefault="00F2624A" w:rsidP="00A24451">
      <w:pPr>
        <w:pStyle w:val="ListParagraph"/>
        <w:numPr>
          <w:ilvl w:val="0"/>
          <w:numId w:val="11"/>
        </w:numPr>
        <w:rPr>
          <w:sz w:val="24"/>
          <w:szCs w:val="24"/>
        </w:rPr>
      </w:pPr>
      <w:r w:rsidRPr="00A24451">
        <w:rPr>
          <w:sz w:val="24"/>
          <w:szCs w:val="24"/>
          <w:u w:val="single"/>
        </w:rPr>
        <w:t xml:space="preserve">The Iranian court’s suspension or revocation of media licenses when a jury finds owners guilty </w:t>
      </w:r>
      <w:r w:rsidRPr="00F2624A">
        <w:rPr>
          <w:sz w:val="24"/>
          <w:szCs w:val="24"/>
        </w:rPr>
        <w:t>of publishing anti-religious material or information detrimental to the national interest</w:t>
      </w:r>
    </w:p>
    <w:p w:rsidR="00A24451" w:rsidRDefault="00F2624A" w:rsidP="00A24451">
      <w:pPr>
        <w:pStyle w:val="ListParagraph"/>
        <w:numPr>
          <w:ilvl w:val="0"/>
          <w:numId w:val="11"/>
        </w:numPr>
        <w:rPr>
          <w:u w:val="single"/>
        </w:rPr>
      </w:pPr>
      <w:r w:rsidRPr="00A24451">
        <w:rPr>
          <w:sz w:val="24"/>
          <w:szCs w:val="24"/>
          <w:u w:val="single"/>
        </w:rPr>
        <w:t>The Russian government’s nationalization of most broadcast media and rigid controls on opposition news segments</w:t>
      </w:r>
      <w:r w:rsidRPr="00A24451">
        <w:rPr>
          <w:u w:val="single"/>
        </w:rPr>
        <w:t xml:space="preserve"> </w:t>
      </w:r>
    </w:p>
    <w:p w:rsidR="00A24451" w:rsidRPr="00A24451" w:rsidRDefault="00A24451" w:rsidP="00A24451">
      <w:pPr>
        <w:pStyle w:val="ListParagraph"/>
        <w:ind w:left="1440"/>
        <w:rPr>
          <w:u w:val="single"/>
        </w:rPr>
      </w:pPr>
    </w:p>
    <w:p w:rsidR="00A24451" w:rsidRPr="00A24451" w:rsidRDefault="00F2624A" w:rsidP="00A24451">
      <w:pPr>
        <w:pStyle w:val="ListParagraph"/>
        <w:numPr>
          <w:ilvl w:val="0"/>
          <w:numId w:val="10"/>
        </w:numPr>
        <w:rPr>
          <w:b/>
          <w:sz w:val="24"/>
          <w:szCs w:val="24"/>
          <w:u w:val="single"/>
        </w:rPr>
      </w:pPr>
      <w:r w:rsidRPr="00A24451">
        <w:rPr>
          <w:sz w:val="24"/>
          <w:szCs w:val="24"/>
        </w:rPr>
        <w:t xml:space="preserve">A </w:t>
      </w:r>
      <w:r w:rsidRPr="00A24451">
        <w:rPr>
          <w:b/>
          <w:sz w:val="24"/>
          <w:szCs w:val="24"/>
        </w:rPr>
        <w:t xml:space="preserve">government is transparent </w:t>
      </w:r>
      <w:r w:rsidRPr="00A24451">
        <w:rPr>
          <w:sz w:val="24"/>
          <w:szCs w:val="24"/>
        </w:rPr>
        <w:t xml:space="preserve">when it allows information about government and policy making to circulate openly; authoritarian regimes tend to prefer secret or closed proceedings to maximize order. </w:t>
      </w:r>
    </w:p>
    <w:p w:rsidR="00A24451" w:rsidRPr="00A24451" w:rsidRDefault="00A24451" w:rsidP="00A24451">
      <w:pPr>
        <w:pStyle w:val="ListParagraph"/>
        <w:ind w:left="1080"/>
        <w:rPr>
          <w:b/>
          <w:sz w:val="24"/>
          <w:szCs w:val="24"/>
          <w:u w:val="single"/>
        </w:rPr>
      </w:pPr>
    </w:p>
    <w:p w:rsidR="00A24451" w:rsidRPr="00A24451" w:rsidRDefault="00F2624A" w:rsidP="00A24451">
      <w:pPr>
        <w:pStyle w:val="ListParagraph"/>
        <w:numPr>
          <w:ilvl w:val="0"/>
          <w:numId w:val="10"/>
        </w:numPr>
        <w:rPr>
          <w:b/>
          <w:sz w:val="24"/>
          <w:szCs w:val="24"/>
          <w:u w:val="single"/>
        </w:rPr>
      </w:pPr>
      <w:r w:rsidRPr="00A24451">
        <w:rPr>
          <w:sz w:val="24"/>
          <w:szCs w:val="24"/>
        </w:rPr>
        <w:t xml:space="preserve"> </w:t>
      </w:r>
      <w:r w:rsidRPr="00A24451">
        <w:rPr>
          <w:sz w:val="24"/>
          <w:szCs w:val="24"/>
          <w:u w:val="single"/>
        </w:rPr>
        <w:t xml:space="preserve">Competitive authoritarian regimes act as a hybrid of democratic and authoritarian regimes; </w:t>
      </w:r>
      <w:r w:rsidRPr="00A24451">
        <w:rPr>
          <w:sz w:val="24"/>
          <w:szCs w:val="24"/>
        </w:rPr>
        <w:t xml:space="preserve">Russia is characterized as a competitive authoritarian regime or illiberal democracy, holding contested elections but with limited degrees of competitiveness and providing minimal civil liberty protections and governmental transparency. </w:t>
      </w:r>
    </w:p>
    <w:p w:rsidR="00A24451" w:rsidRPr="00A24451" w:rsidRDefault="00A24451" w:rsidP="00A24451">
      <w:pPr>
        <w:pStyle w:val="ListParagraph"/>
        <w:rPr>
          <w:b/>
          <w:sz w:val="24"/>
          <w:szCs w:val="24"/>
          <w:u w:val="single"/>
        </w:rPr>
      </w:pPr>
    </w:p>
    <w:p w:rsidR="00A24451" w:rsidRPr="00A24451" w:rsidRDefault="00A24451" w:rsidP="00A24451">
      <w:pPr>
        <w:pStyle w:val="ListParagraph"/>
        <w:ind w:left="1080"/>
        <w:rPr>
          <w:b/>
          <w:sz w:val="24"/>
          <w:szCs w:val="24"/>
          <w:u w:val="single"/>
        </w:rPr>
      </w:pPr>
    </w:p>
    <w:p w:rsidR="00F2624A" w:rsidRPr="00A24451" w:rsidRDefault="00F2624A" w:rsidP="00A24451">
      <w:pPr>
        <w:pStyle w:val="ListParagraph"/>
        <w:numPr>
          <w:ilvl w:val="0"/>
          <w:numId w:val="10"/>
        </w:numPr>
        <w:rPr>
          <w:b/>
          <w:sz w:val="24"/>
          <w:szCs w:val="24"/>
          <w:u w:val="single"/>
        </w:rPr>
      </w:pPr>
      <w:r w:rsidRPr="00A24451">
        <w:rPr>
          <w:sz w:val="24"/>
          <w:szCs w:val="24"/>
        </w:rPr>
        <w:t xml:space="preserve"> </w:t>
      </w:r>
      <w:r w:rsidRPr="00A24451">
        <w:rPr>
          <w:sz w:val="24"/>
          <w:szCs w:val="24"/>
          <w:u w:val="single"/>
        </w:rPr>
        <w:t xml:space="preserve">Comparing data that shows the extent to which governments protect or restrict civil liberties </w:t>
      </w:r>
      <w:r w:rsidRPr="00A24451">
        <w:rPr>
          <w:sz w:val="24"/>
          <w:szCs w:val="24"/>
        </w:rPr>
        <w:t xml:space="preserve">over time can determine regime </w:t>
      </w:r>
      <w:r w:rsidR="00A24451" w:rsidRPr="00A24451">
        <w:rPr>
          <w:sz w:val="24"/>
          <w:szCs w:val="24"/>
        </w:rPr>
        <w:t>placement on an authoritarian/democratic scale.</w:t>
      </w:r>
    </w:p>
    <w:p w:rsidR="00A24451" w:rsidRPr="00A24451" w:rsidRDefault="00A24451" w:rsidP="00A24451">
      <w:pPr>
        <w:pStyle w:val="ListParagraph"/>
        <w:ind w:left="1080"/>
        <w:rPr>
          <w:b/>
          <w:sz w:val="24"/>
          <w:szCs w:val="24"/>
          <w:u w:val="single"/>
        </w:rPr>
      </w:pPr>
    </w:p>
    <w:p w:rsidR="00A24451" w:rsidRDefault="00A24451" w:rsidP="00A24451">
      <w:pPr>
        <w:pStyle w:val="ListParagraph"/>
        <w:ind w:left="1080"/>
        <w:rPr>
          <w:b/>
          <w:sz w:val="24"/>
          <w:szCs w:val="24"/>
          <w:u w:val="single"/>
        </w:rPr>
      </w:pPr>
    </w:p>
    <w:p w:rsidR="00A24451" w:rsidRPr="00A24451" w:rsidRDefault="00A24451" w:rsidP="00A24451">
      <w:pPr>
        <w:pStyle w:val="ListParagraph"/>
        <w:ind w:left="1080"/>
        <w:rPr>
          <w:b/>
          <w:sz w:val="24"/>
          <w:szCs w:val="24"/>
          <w:u w:val="single"/>
        </w:rPr>
      </w:pPr>
    </w:p>
    <w:p w:rsidR="00F2624A" w:rsidRDefault="00F2624A" w:rsidP="0009693D">
      <w:pPr>
        <w:pStyle w:val="ListParagraph"/>
        <w:rPr>
          <w:sz w:val="24"/>
          <w:szCs w:val="24"/>
          <w:u w:val="single"/>
        </w:rPr>
      </w:pPr>
      <w:r>
        <w:rPr>
          <w:b/>
          <w:sz w:val="24"/>
          <w:szCs w:val="24"/>
          <w:u w:val="single"/>
        </w:rPr>
        <w:t>Objective 9:</w:t>
      </w:r>
      <w:r w:rsidR="00A24451" w:rsidRPr="00A24451">
        <w:t xml:space="preserve"> </w:t>
      </w:r>
      <w:r w:rsidR="00A24451" w:rsidRPr="00A24451">
        <w:rPr>
          <w:b/>
          <w:sz w:val="24"/>
          <w:szCs w:val="24"/>
          <w:u w:val="single"/>
        </w:rPr>
        <w:t xml:space="preserve">Describe </w:t>
      </w:r>
      <w:r w:rsidR="00A24451" w:rsidRPr="00A24451">
        <w:rPr>
          <w:sz w:val="24"/>
          <w:szCs w:val="24"/>
          <w:u w:val="single"/>
        </w:rPr>
        <w:t>politically relevant social cleavages.</w:t>
      </w:r>
    </w:p>
    <w:p w:rsidR="00A24451" w:rsidRDefault="00A24451" w:rsidP="0009693D">
      <w:pPr>
        <w:pStyle w:val="ListParagraph"/>
        <w:rPr>
          <w:sz w:val="24"/>
          <w:szCs w:val="24"/>
          <w:u w:val="single"/>
        </w:rPr>
      </w:pPr>
    </w:p>
    <w:p w:rsidR="00A24451" w:rsidRDefault="00A24451" w:rsidP="00A24451">
      <w:pPr>
        <w:pStyle w:val="ListParagraph"/>
        <w:numPr>
          <w:ilvl w:val="0"/>
          <w:numId w:val="12"/>
        </w:numPr>
        <w:rPr>
          <w:b/>
          <w:sz w:val="24"/>
          <w:szCs w:val="24"/>
          <w:u w:val="single"/>
        </w:rPr>
      </w:pPr>
      <w:r w:rsidRPr="00A24451">
        <w:rPr>
          <w:b/>
          <w:sz w:val="24"/>
          <w:szCs w:val="24"/>
          <w:u w:val="single"/>
        </w:rPr>
        <w:t xml:space="preserve">Social and political cleavages can be described as internal divisions that structure societies and may be based on class, ethnicity, religion, or territory, as represented by: </w:t>
      </w:r>
    </w:p>
    <w:p w:rsidR="00A24451" w:rsidRDefault="00A24451" w:rsidP="00A24451">
      <w:pPr>
        <w:pStyle w:val="ListParagraph"/>
        <w:ind w:left="1080"/>
        <w:rPr>
          <w:b/>
          <w:sz w:val="24"/>
          <w:szCs w:val="24"/>
          <w:u w:val="single"/>
        </w:rPr>
      </w:pPr>
    </w:p>
    <w:p w:rsidR="00A24451" w:rsidRPr="00A24451" w:rsidRDefault="00A24451" w:rsidP="00A24451">
      <w:pPr>
        <w:pStyle w:val="ListParagraph"/>
        <w:rPr>
          <w:sz w:val="24"/>
          <w:szCs w:val="24"/>
        </w:rPr>
      </w:pPr>
      <w:r w:rsidRPr="00A24451">
        <w:rPr>
          <w:b/>
          <w:sz w:val="24"/>
          <w:szCs w:val="24"/>
          <w:u w:val="single"/>
        </w:rPr>
        <w:t xml:space="preserve">a. </w:t>
      </w:r>
      <w:r w:rsidRPr="00A24451">
        <w:rPr>
          <w:b/>
          <w:sz w:val="24"/>
          <w:szCs w:val="24"/>
        </w:rPr>
        <w:t>In China,</w:t>
      </w:r>
      <w:r w:rsidRPr="00A24451">
        <w:rPr>
          <w:sz w:val="24"/>
          <w:szCs w:val="24"/>
        </w:rPr>
        <w:t xml:space="preserve"> ethnic and regional divisions between the majority Han ethnic group and at least 55 recognized ethnic minorities, such as the Uighurs in the northwest and the Tibetans in the southwest, and between areas that have developed at different rates. </w:t>
      </w:r>
    </w:p>
    <w:p w:rsidR="00A24451" w:rsidRPr="00A24451" w:rsidRDefault="00A24451" w:rsidP="00A24451">
      <w:pPr>
        <w:pStyle w:val="ListParagraph"/>
        <w:rPr>
          <w:sz w:val="24"/>
          <w:szCs w:val="24"/>
        </w:rPr>
      </w:pPr>
    </w:p>
    <w:p w:rsidR="00A24451" w:rsidRPr="00A24451" w:rsidRDefault="00A24451" w:rsidP="00A24451">
      <w:pPr>
        <w:pStyle w:val="ListParagraph"/>
        <w:rPr>
          <w:sz w:val="24"/>
          <w:szCs w:val="24"/>
        </w:rPr>
      </w:pPr>
      <w:r w:rsidRPr="00A24451">
        <w:rPr>
          <w:sz w:val="24"/>
          <w:szCs w:val="24"/>
        </w:rPr>
        <w:lastRenderedPageBreak/>
        <w:t xml:space="preserve">b. </w:t>
      </w:r>
      <w:r w:rsidRPr="00A24451">
        <w:rPr>
          <w:b/>
          <w:sz w:val="24"/>
          <w:szCs w:val="24"/>
        </w:rPr>
        <w:t>In Iran,</w:t>
      </w:r>
      <w:r w:rsidRPr="00A24451">
        <w:rPr>
          <w:sz w:val="24"/>
          <w:szCs w:val="24"/>
        </w:rPr>
        <w:t xml:space="preserve"> religious divisions between the Shi’a Muslim majority and members of other religions, such as Christianity, Judaism, and Zoroastrianism, have resulted in a threatening atmosphere despite official recognition; within practitioners of Islam, there are divisions between the Shi’a majority and those who are Sunni. There are also ethnic cleavages between the majority Persians and several ethnic minorities, including Azerbaijanis and Kurds.</w:t>
      </w:r>
    </w:p>
    <w:p w:rsidR="00A24451" w:rsidRPr="00A24451" w:rsidRDefault="00A24451" w:rsidP="00A24451">
      <w:pPr>
        <w:pStyle w:val="ListParagraph"/>
        <w:rPr>
          <w:sz w:val="24"/>
          <w:szCs w:val="24"/>
        </w:rPr>
      </w:pPr>
    </w:p>
    <w:p w:rsidR="00A24451" w:rsidRPr="00A24451" w:rsidRDefault="00A24451" w:rsidP="00A24451">
      <w:pPr>
        <w:pStyle w:val="ListParagraph"/>
        <w:rPr>
          <w:sz w:val="24"/>
          <w:szCs w:val="24"/>
        </w:rPr>
      </w:pPr>
      <w:r w:rsidRPr="00A24451">
        <w:rPr>
          <w:sz w:val="24"/>
          <w:szCs w:val="24"/>
        </w:rPr>
        <w:t xml:space="preserve"> c. </w:t>
      </w:r>
      <w:r w:rsidRPr="00A24451">
        <w:rPr>
          <w:b/>
          <w:sz w:val="24"/>
          <w:szCs w:val="24"/>
        </w:rPr>
        <w:t>In Mexico,</w:t>
      </w:r>
      <w:r w:rsidRPr="00A24451">
        <w:rPr>
          <w:sz w:val="24"/>
          <w:szCs w:val="24"/>
        </w:rPr>
        <w:t xml:space="preserve"> ethnic divisions between the Amerindian (indigenous) population and whites and mestizos, and regional divisions between the north and the south.</w:t>
      </w:r>
      <w:r w:rsidRPr="00A24451">
        <w:t xml:space="preserve"> </w:t>
      </w:r>
    </w:p>
    <w:p w:rsidR="00A24451" w:rsidRPr="00A24451" w:rsidRDefault="00A24451" w:rsidP="00A24451">
      <w:pPr>
        <w:pStyle w:val="ListParagraph"/>
        <w:rPr>
          <w:sz w:val="24"/>
          <w:szCs w:val="24"/>
        </w:rPr>
      </w:pPr>
      <w:r w:rsidRPr="00A24451">
        <w:rPr>
          <w:sz w:val="24"/>
          <w:szCs w:val="24"/>
        </w:rPr>
        <w:t xml:space="preserve"> </w:t>
      </w:r>
    </w:p>
    <w:p w:rsidR="00A24451" w:rsidRPr="00A24451" w:rsidRDefault="00A24451" w:rsidP="00A24451">
      <w:pPr>
        <w:pStyle w:val="ListParagraph"/>
        <w:rPr>
          <w:sz w:val="24"/>
          <w:szCs w:val="24"/>
        </w:rPr>
      </w:pPr>
      <w:r w:rsidRPr="00A24451">
        <w:rPr>
          <w:sz w:val="24"/>
          <w:szCs w:val="24"/>
        </w:rPr>
        <w:t xml:space="preserve"> </w:t>
      </w:r>
    </w:p>
    <w:p w:rsidR="00A24451" w:rsidRPr="00A24451" w:rsidRDefault="00A24451" w:rsidP="00A24451">
      <w:pPr>
        <w:pStyle w:val="ListParagraph"/>
        <w:rPr>
          <w:sz w:val="24"/>
          <w:szCs w:val="24"/>
        </w:rPr>
      </w:pPr>
      <w:r w:rsidRPr="00A24451">
        <w:rPr>
          <w:sz w:val="24"/>
          <w:szCs w:val="24"/>
        </w:rPr>
        <w:t xml:space="preserve">d. </w:t>
      </w:r>
      <w:r w:rsidRPr="00A24451">
        <w:rPr>
          <w:b/>
          <w:sz w:val="24"/>
          <w:szCs w:val="24"/>
        </w:rPr>
        <w:t>In Nigeria,</w:t>
      </w:r>
      <w:r w:rsidRPr="00A24451">
        <w:rPr>
          <w:sz w:val="24"/>
          <w:szCs w:val="24"/>
        </w:rPr>
        <w:t xml:space="preserve"> ethnic divisions among more than 250 ethnic groups (including Hausa-Fulani, Yoruba, and Igbo), and religious and regional cleavages between the north (predominantly Muslim) and the south (where Christians and animists are concentrated). </w:t>
      </w:r>
    </w:p>
    <w:p w:rsidR="00A24451" w:rsidRPr="00A24451" w:rsidRDefault="00A24451" w:rsidP="00A24451">
      <w:pPr>
        <w:pStyle w:val="ListParagraph"/>
        <w:rPr>
          <w:sz w:val="24"/>
          <w:szCs w:val="24"/>
        </w:rPr>
      </w:pPr>
    </w:p>
    <w:p w:rsidR="00A24451" w:rsidRPr="00A24451" w:rsidRDefault="00A24451" w:rsidP="00A24451">
      <w:pPr>
        <w:pStyle w:val="ListParagraph"/>
        <w:rPr>
          <w:sz w:val="24"/>
          <w:szCs w:val="24"/>
        </w:rPr>
      </w:pPr>
      <w:r w:rsidRPr="00A24451">
        <w:rPr>
          <w:sz w:val="24"/>
          <w:szCs w:val="24"/>
        </w:rPr>
        <w:t>e.</w:t>
      </w:r>
      <w:r w:rsidRPr="00A24451">
        <w:rPr>
          <w:b/>
          <w:sz w:val="24"/>
          <w:szCs w:val="24"/>
        </w:rPr>
        <w:t xml:space="preserve"> In Russia, </w:t>
      </w:r>
      <w:r w:rsidRPr="00A24451">
        <w:rPr>
          <w:sz w:val="24"/>
          <w:szCs w:val="24"/>
        </w:rPr>
        <w:t>cleavages between ethnic Russians, who are more than 80 percent of the population and tend to be Russian Orthodox, and minority, non-Russian populations (including the Chechens in the Caucasus region, who are predominantly Muslim).</w:t>
      </w:r>
    </w:p>
    <w:p w:rsidR="00A24451" w:rsidRPr="00A24451" w:rsidRDefault="00A24451" w:rsidP="00A24451">
      <w:pPr>
        <w:pStyle w:val="ListParagraph"/>
        <w:rPr>
          <w:sz w:val="24"/>
          <w:szCs w:val="24"/>
        </w:rPr>
      </w:pPr>
    </w:p>
    <w:p w:rsidR="00A24451" w:rsidRPr="00A24451" w:rsidRDefault="00A24451" w:rsidP="00A24451">
      <w:pPr>
        <w:pStyle w:val="ListParagraph"/>
        <w:rPr>
          <w:sz w:val="24"/>
          <w:szCs w:val="24"/>
        </w:rPr>
      </w:pPr>
      <w:r w:rsidRPr="00A24451">
        <w:rPr>
          <w:sz w:val="24"/>
          <w:szCs w:val="24"/>
        </w:rPr>
        <w:t xml:space="preserve"> f.</w:t>
      </w:r>
      <w:r w:rsidRPr="00A24451">
        <w:rPr>
          <w:b/>
          <w:sz w:val="24"/>
          <w:szCs w:val="24"/>
        </w:rPr>
        <w:t xml:space="preserve"> In the United Kingdom</w:t>
      </w:r>
      <w:r w:rsidRPr="00A24451">
        <w:rPr>
          <w:sz w:val="24"/>
          <w:szCs w:val="24"/>
        </w:rPr>
        <w:t>, ethnic and regional differences between nations such as the Scottish, English, Welsh, and Irish; religious differences between Protestants and Catholics in Northern Ireland; and racial tensions between whites and non-European minorities whose heritage is related to the United Kingdom’s colonial history.</w:t>
      </w:r>
    </w:p>
    <w:p w:rsidR="00A24451" w:rsidRDefault="00A24451" w:rsidP="0009693D">
      <w:pPr>
        <w:pStyle w:val="ListParagraph"/>
        <w:rPr>
          <w:b/>
          <w:sz w:val="24"/>
          <w:szCs w:val="24"/>
          <w:u w:val="single"/>
        </w:rPr>
      </w:pPr>
    </w:p>
    <w:p w:rsidR="00F2624A" w:rsidRDefault="00F2624A" w:rsidP="0009693D">
      <w:pPr>
        <w:pStyle w:val="ListParagraph"/>
        <w:rPr>
          <w:b/>
          <w:sz w:val="24"/>
          <w:szCs w:val="24"/>
          <w:u w:val="single"/>
        </w:rPr>
      </w:pPr>
    </w:p>
    <w:p w:rsidR="00F2624A" w:rsidRDefault="00F2624A" w:rsidP="0009693D">
      <w:pPr>
        <w:pStyle w:val="ListParagraph"/>
        <w:rPr>
          <w:b/>
          <w:sz w:val="24"/>
          <w:szCs w:val="24"/>
          <w:u w:val="single"/>
        </w:rPr>
      </w:pPr>
    </w:p>
    <w:p w:rsidR="00F2624A" w:rsidRPr="00023971" w:rsidRDefault="00F2624A" w:rsidP="0009693D">
      <w:pPr>
        <w:pStyle w:val="ListParagraph"/>
        <w:rPr>
          <w:sz w:val="24"/>
          <w:szCs w:val="24"/>
          <w:u w:val="single"/>
        </w:rPr>
      </w:pPr>
      <w:r>
        <w:rPr>
          <w:b/>
          <w:sz w:val="24"/>
          <w:szCs w:val="24"/>
          <w:u w:val="single"/>
        </w:rPr>
        <w:t>Objective 10:</w:t>
      </w:r>
      <w:r w:rsidR="00023971" w:rsidRPr="00023971">
        <w:t xml:space="preserve"> </w:t>
      </w:r>
      <w:r w:rsidR="00023971" w:rsidRPr="00023971">
        <w:rPr>
          <w:b/>
          <w:sz w:val="24"/>
          <w:szCs w:val="24"/>
          <w:u w:val="single"/>
        </w:rPr>
        <w:t xml:space="preserve">Explain </w:t>
      </w:r>
      <w:r w:rsidR="00023971" w:rsidRPr="00023971">
        <w:rPr>
          <w:sz w:val="24"/>
          <w:szCs w:val="24"/>
          <w:u w:val="single"/>
        </w:rPr>
        <w:t>how political and social cleavages in course countries affect citizen relationships and political stability.</w:t>
      </w:r>
    </w:p>
    <w:p w:rsidR="00A24451" w:rsidRDefault="00A24451" w:rsidP="0009693D">
      <w:pPr>
        <w:pStyle w:val="ListParagraph"/>
        <w:rPr>
          <w:sz w:val="24"/>
          <w:szCs w:val="24"/>
        </w:rPr>
      </w:pPr>
    </w:p>
    <w:p w:rsidR="00023971" w:rsidRDefault="00023971" w:rsidP="0009693D">
      <w:pPr>
        <w:pStyle w:val="ListParagraph"/>
        <w:rPr>
          <w:sz w:val="24"/>
          <w:szCs w:val="24"/>
        </w:rPr>
      </w:pPr>
      <w:r>
        <w:rPr>
          <w:sz w:val="24"/>
          <w:szCs w:val="24"/>
        </w:rPr>
        <w:t>1.</w:t>
      </w:r>
      <w:r w:rsidRPr="00023971">
        <w:rPr>
          <w:b/>
          <w:sz w:val="24"/>
          <w:szCs w:val="24"/>
        </w:rPr>
        <w:t xml:space="preserve">Major social and political cleavages differ across course countries and affect voting behavior and party systems as well as informal political networks. </w:t>
      </w:r>
    </w:p>
    <w:p w:rsidR="00023971" w:rsidRDefault="00023971" w:rsidP="0009693D">
      <w:pPr>
        <w:pStyle w:val="ListParagraph"/>
        <w:rPr>
          <w:sz w:val="24"/>
          <w:szCs w:val="24"/>
        </w:rPr>
      </w:pPr>
    </w:p>
    <w:p w:rsidR="00023971" w:rsidRPr="00023971" w:rsidRDefault="00023971" w:rsidP="0009693D">
      <w:pPr>
        <w:pStyle w:val="ListParagraph"/>
        <w:rPr>
          <w:b/>
          <w:sz w:val="24"/>
          <w:szCs w:val="24"/>
        </w:rPr>
      </w:pPr>
      <w:r>
        <w:rPr>
          <w:sz w:val="24"/>
          <w:szCs w:val="24"/>
        </w:rPr>
        <w:t>2.</w:t>
      </w:r>
      <w:r w:rsidRPr="00023971">
        <w:rPr>
          <w:sz w:val="24"/>
          <w:szCs w:val="24"/>
        </w:rPr>
        <w:t xml:space="preserve"> </w:t>
      </w:r>
      <w:r w:rsidRPr="00023971">
        <w:rPr>
          <w:b/>
          <w:sz w:val="24"/>
          <w:szCs w:val="24"/>
        </w:rPr>
        <w:t>Course countries have responded differently to social cleavages and their political consequences.</w:t>
      </w:r>
    </w:p>
    <w:p w:rsidR="00023971" w:rsidRDefault="00023971" w:rsidP="0009693D">
      <w:pPr>
        <w:pStyle w:val="ListParagraph"/>
        <w:rPr>
          <w:sz w:val="24"/>
          <w:szCs w:val="24"/>
        </w:rPr>
      </w:pPr>
      <w:r w:rsidRPr="00023971">
        <w:rPr>
          <w:sz w:val="24"/>
          <w:szCs w:val="24"/>
        </w:rPr>
        <w:t xml:space="preserve"> a. </w:t>
      </w:r>
      <w:r w:rsidRPr="00023971">
        <w:rPr>
          <w:b/>
          <w:sz w:val="24"/>
          <w:szCs w:val="24"/>
        </w:rPr>
        <w:t>Even stable regimes</w:t>
      </w:r>
      <w:r w:rsidRPr="00023971">
        <w:rPr>
          <w:sz w:val="24"/>
          <w:szCs w:val="24"/>
        </w:rPr>
        <w:t xml:space="preserve"> are increasingly dealing with radical/terrorist religious elements that have sprung from long-standing cleavages.</w:t>
      </w:r>
    </w:p>
    <w:p w:rsidR="00023971" w:rsidRDefault="00023971" w:rsidP="0009693D">
      <w:pPr>
        <w:pStyle w:val="ListParagraph"/>
        <w:rPr>
          <w:sz w:val="24"/>
          <w:szCs w:val="24"/>
        </w:rPr>
      </w:pPr>
    </w:p>
    <w:p w:rsidR="00023971" w:rsidRPr="00023971" w:rsidRDefault="00023971" w:rsidP="0009693D">
      <w:pPr>
        <w:pStyle w:val="ListParagraph"/>
        <w:rPr>
          <w:b/>
          <w:sz w:val="24"/>
          <w:szCs w:val="24"/>
        </w:rPr>
      </w:pPr>
      <w:r w:rsidRPr="00023971">
        <w:rPr>
          <w:sz w:val="24"/>
          <w:szCs w:val="24"/>
        </w:rPr>
        <w:lastRenderedPageBreak/>
        <w:t xml:space="preserve"> b. </w:t>
      </w:r>
      <w:r w:rsidRPr="00023971">
        <w:rPr>
          <w:b/>
          <w:sz w:val="24"/>
          <w:szCs w:val="24"/>
        </w:rPr>
        <w:t xml:space="preserve">State responses can range from brute repression to recognition of ethnic/religious minorities and creation of autonomous regions and/or representation of minorities in governmental institutions. </w:t>
      </w:r>
    </w:p>
    <w:p w:rsidR="00023971" w:rsidRPr="00023971" w:rsidRDefault="00023971" w:rsidP="00023971">
      <w:pPr>
        <w:rPr>
          <w:sz w:val="24"/>
          <w:szCs w:val="24"/>
        </w:rPr>
      </w:pPr>
    </w:p>
    <w:p w:rsidR="00023971" w:rsidRPr="00023971" w:rsidRDefault="00023971" w:rsidP="0009693D">
      <w:pPr>
        <w:pStyle w:val="ListParagraph"/>
        <w:rPr>
          <w:b/>
          <w:sz w:val="24"/>
          <w:szCs w:val="24"/>
        </w:rPr>
      </w:pPr>
      <w:r>
        <w:rPr>
          <w:sz w:val="24"/>
          <w:szCs w:val="24"/>
        </w:rPr>
        <w:t>3.</w:t>
      </w:r>
      <w:r w:rsidRPr="00023971">
        <w:rPr>
          <w:sz w:val="24"/>
          <w:szCs w:val="24"/>
        </w:rPr>
        <w:t>Examples of the use of social and political cleavages</w:t>
      </w:r>
      <w:r w:rsidRPr="00023971">
        <w:rPr>
          <w:b/>
          <w:sz w:val="24"/>
          <w:szCs w:val="24"/>
        </w:rPr>
        <w:t xml:space="preserve"> to strengthen legitimacy and hold onto power</w:t>
      </w:r>
      <w:r w:rsidRPr="00023971">
        <w:rPr>
          <w:sz w:val="24"/>
          <w:szCs w:val="24"/>
        </w:rPr>
        <w:t xml:space="preserve"> can be found in all course countries. </w:t>
      </w:r>
      <w:r w:rsidRPr="00023971">
        <w:rPr>
          <w:b/>
          <w:sz w:val="24"/>
          <w:szCs w:val="24"/>
        </w:rPr>
        <w:t>Such cleavages may also lead to conflict and undermine legitimacy.</w:t>
      </w:r>
    </w:p>
    <w:p w:rsidR="00023971" w:rsidRDefault="00023971" w:rsidP="0009693D">
      <w:pPr>
        <w:pStyle w:val="ListParagraph"/>
        <w:rPr>
          <w:sz w:val="24"/>
          <w:szCs w:val="24"/>
        </w:rPr>
      </w:pPr>
    </w:p>
    <w:p w:rsidR="00023971" w:rsidRDefault="00023971" w:rsidP="0009693D">
      <w:pPr>
        <w:pStyle w:val="ListParagraph"/>
        <w:rPr>
          <w:sz w:val="24"/>
          <w:szCs w:val="24"/>
        </w:rPr>
      </w:pPr>
      <w:r>
        <w:rPr>
          <w:sz w:val="24"/>
          <w:szCs w:val="24"/>
        </w:rPr>
        <w:t>4.</w:t>
      </w:r>
      <w:r w:rsidRPr="00023971">
        <w:rPr>
          <w:sz w:val="24"/>
          <w:szCs w:val="24"/>
        </w:rPr>
        <w:t xml:space="preserve">Social cleavages have </w:t>
      </w:r>
      <w:r w:rsidRPr="00023971">
        <w:rPr>
          <w:b/>
          <w:sz w:val="24"/>
          <w:szCs w:val="24"/>
        </w:rPr>
        <w:t>different impacts in course countries.</w:t>
      </w:r>
      <w:r w:rsidRPr="00023971">
        <w:rPr>
          <w:sz w:val="24"/>
          <w:szCs w:val="24"/>
        </w:rPr>
        <w:t xml:space="preserve"> </w:t>
      </w:r>
    </w:p>
    <w:p w:rsidR="00023971" w:rsidRDefault="00023971" w:rsidP="0009693D">
      <w:pPr>
        <w:pStyle w:val="ListParagraph"/>
        <w:rPr>
          <w:sz w:val="24"/>
          <w:szCs w:val="24"/>
        </w:rPr>
      </w:pPr>
      <w:r w:rsidRPr="00023971">
        <w:rPr>
          <w:sz w:val="24"/>
          <w:szCs w:val="24"/>
        </w:rPr>
        <w:t xml:space="preserve">a. </w:t>
      </w:r>
      <w:r w:rsidRPr="00023971">
        <w:rPr>
          <w:b/>
          <w:sz w:val="24"/>
          <w:szCs w:val="24"/>
        </w:rPr>
        <w:t xml:space="preserve">Separatist movements </w:t>
      </w:r>
      <w:r w:rsidRPr="00023971">
        <w:rPr>
          <w:sz w:val="24"/>
          <w:szCs w:val="24"/>
        </w:rPr>
        <w:t xml:space="preserve">have emerged in China, Iran, Nigeria, Russia, and the United Kingdom as a result of the social cleavages. </w:t>
      </w:r>
    </w:p>
    <w:p w:rsidR="00023971" w:rsidRDefault="00023971" w:rsidP="0009693D">
      <w:pPr>
        <w:pStyle w:val="ListParagraph"/>
        <w:rPr>
          <w:b/>
          <w:sz w:val="24"/>
          <w:szCs w:val="24"/>
        </w:rPr>
      </w:pPr>
      <w:r w:rsidRPr="00023971">
        <w:rPr>
          <w:sz w:val="24"/>
          <w:szCs w:val="24"/>
        </w:rPr>
        <w:t>b. Other groups demanding autonomy, but not independence, have emerged in</w:t>
      </w:r>
      <w:r w:rsidRPr="00023971">
        <w:rPr>
          <w:b/>
          <w:sz w:val="24"/>
          <w:szCs w:val="24"/>
        </w:rPr>
        <w:t xml:space="preserve"> Mexico </w:t>
      </w:r>
      <w:r w:rsidRPr="00023971">
        <w:rPr>
          <w:sz w:val="24"/>
          <w:szCs w:val="24"/>
        </w:rPr>
        <w:t>and the United Kingdom.</w:t>
      </w:r>
      <w:r w:rsidRPr="00023971">
        <w:rPr>
          <w:b/>
          <w:sz w:val="24"/>
          <w:szCs w:val="24"/>
        </w:rPr>
        <w:t xml:space="preserve"> </w:t>
      </w:r>
    </w:p>
    <w:p w:rsidR="00023971" w:rsidRDefault="00023971" w:rsidP="0009693D">
      <w:pPr>
        <w:pStyle w:val="ListParagraph"/>
        <w:rPr>
          <w:sz w:val="24"/>
          <w:szCs w:val="24"/>
        </w:rPr>
      </w:pPr>
      <w:r w:rsidRPr="00023971">
        <w:rPr>
          <w:b/>
          <w:sz w:val="24"/>
          <w:szCs w:val="24"/>
        </w:rPr>
        <w:t>c.</w:t>
      </w:r>
      <w:r w:rsidRPr="00023971">
        <w:rPr>
          <w:sz w:val="24"/>
          <w:szCs w:val="24"/>
        </w:rPr>
        <w:t xml:space="preserve"> </w:t>
      </w:r>
      <w:r w:rsidRPr="00023971">
        <w:rPr>
          <w:b/>
          <w:sz w:val="24"/>
          <w:szCs w:val="24"/>
        </w:rPr>
        <w:t xml:space="preserve">Ethnicity has played a more significant role in Nigeria than in Mexico </w:t>
      </w:r>
      <w:r w:rsidRPr="00023971">
        <w:rPr>
          <w:sz w:val="24"/>
          <w:szCs w:val="24"/>
        </w:rPr>
        <w:t>because of different colonial histories and a greater diversity and politicization of ethn</w:t>
      </w:r>
      <w:r w:rsidRPr="00023971">
        <w:t>i</w:t>
      </w:r>
      <w:r w:rsidRPr="00023971">
        <w:rPr>
          <w:sz w:val="24"/>
          <w:szCs w:val="24"/>
        </w:rPr>
        <w:t>c/religious identities in Nigeria.</w:t>
      </w:r>
    </w:p>
    <w:p w:rsidR="00247D80" w:rsidRDefault="00247D80" w:rsidP="0009693D">
      <w:pPr>
        <w:pStyle w:val="ListParagraph"/>
        <w:rPr>
          <w:sz w:val="24"/>
          <w:szCs w:val="24"/>
        </w:rPr>
      </w:pPr>
    </w:p>
    <w:p w:rsidR="00247D80" w:rsidRPr="00247D80" w:rsidRDefault="00247D80" w:rsidP="00247D80">
      <w:pPr>
        <w:pStyle w:val="ListParagraph"/>
        <w:numPr>
          <w:ilvl w:val="0"/>
          <w:numId w:val="9"/>
        </w:numPr>
        <w:rPr>
          <w:sz w:val="24"/>
          <w:szCs w:val="24"/>
        </w:rPr>
      </w:pPr>
      <w:r w:rsidRPr="00247D80">
        <w:rPr>
          <w:b/>
          <w:sz w:val="24"/>
          <w:szCs w:val="24"/>
        </w:rPr>
        <w:t xml:space="preserve"> </w:t>
      </w:r>
      <w:r w:rsidRPr="00247D80">
        <w:rPr>
          <w:sz w:val="24"/>
          <w:szCs w:val="24"/>
        </w:rPr>
        <w:t xml:space="preserve">Challenges governments face in </w:t>
      </w:r>
      <w:r w:rsidRPr="00247D80">
        <w:rPr>
          <w:b/>
          <w:sz w:val="24"/>
          <w:szCs w:val="24"/>
        </w:rPr>
        <w:t>securing stability in multinational states include</w:t>
      </w:r>
      <w:r w:rsidRPr="00247D80">
        <w:rPr>
          <w:sz w:val="24"/>
          <w:szCs w:val="24"/>
        </w:rPr>
        <w:t xml:space="preserve">: </w:t>
      </w:r>
    </w:p>
    <w:p w:rsidR="00247D80" w:rsidRDefault="00247D80" w:rsidP="00247D80">
      <w:pPr>
        <w:pStyle w:val="ListParagraph"/>
        <w:rPr>
          <w:sz w:val="24"/>
          <w:szCs w:val="24"/>
        </w:rPr>
      </w:pPr>
    </w:p>
    <w:p w:rsidR="00247D80" w:rsidRDefault="00247D80" w:rsidP="00247D80">
      <w:pPr>
        <w:pStyle w:val="ListParagraph"/>
        <w:rPr>
          <w:sz w:val="24"/>
          <w:szCs w:val="24"/>
        </w:rPr>
      </w:pPr>
      <w:r w:rsidRPr="00247D80">
        <w:rPr>
          <w:sz w:val="24"/>
          <w:szCs w:val="24"/>
        </w:rPr>
        <w:t xml:space="preserve">a. Conflicting interests and competition among groups and political parties </w:t>
      </w:r>
    </w:p>
    <w:p w:rsidR="00247D80" w:rsidRPr="00247D80" w:rsidRDefault="00247D80" w:rsidP="00247D80">
      <w:pPr>
        <w:pStyle w:val="ListParagraph"/>
        <w:rPr>
          <w:sz w:val="24"/>
          <w:szCs w:val="24"/>
          <w:u w:val="single"/>
        </w:rPr>
      </w:pPr>
      <w:r w:rsidRPr="00247D80">
        <w:rPr>
          <w:sz w:val="24"/>
          <w:szCs w:val="24"/>
        </w:rPr>
        <w:t xml:space="preserve">b. </w:t>
      </w:r>
      <w:r w:rsidRPr="00247D80">
        <w:rPr>
          <w:sz w:val="24"/>
          <w:szCs w:val="24"/>
          <w:u w:val="single"/>
        </w:rPr>
        <w:t>Perceived lack of governmental authority and legitimacy</w:t>
      </w:r>
    </w:p>
    <w:p w:rsidR="00247D80" w:rsidRDefault="00247D80" w:rsidP="00247D80">
      <w:pPr>
        <w:pStyle w:val="ListParagraph"/>
        <w:rPr>
          <w:sz w:val="24"/>
          <w:szCs w:val="24"/>
        </w:rPr>
      </w:pPr>
      <w:r w:rsidRPr="00247D80">
        <w:rPr>
          <w:sz w:val="24"/>
          <w:szCs w:val="24"/>
        </w:rPr>
        <w:t xml:space="preserve">c. </w:t>
      </w:r>
      <w:r w:rsidRPr="00247D80">
        <w:rPr>
          <w:sz w:val="24"/>
          <w:szCs w:val="24"/>
          <w:u w:val="single"/>
        </w:rPr>
        <w:t xml:space="preserve">Pressure for autonomy/secession, intergroup conflict, terrorism, and civil war </w:t>
      </w:r>
    </w:p>
    <w:p w:rsidR="0009693D" w:rsidRDefault="00247D80" w:rsidP="00247D80">
      <w:pPr>
        <w:pStyle w:val="ListParagraph"/>
        <w:rPr>
          <w:sz w:val="24"/>
          <w:szCs w:val="24"/>
          <w:u w:val="single"/>
        </w:rPr>
      </w:pPr>
      <w:r w:rsidRPr="00247D80">
        <w:rPr>
          <w:sz w:val="24"/>
          <w:szCs w:val="24"/>
        </w:rPr>
        <w:t xml:space="preserve">d. </w:t>
      </w:r>
      <w:r w:rsidRPr="00247D80">
        <w:rPr>
          <w:sz w:val="24"/>
          <w:szCs w:val="24"/>
          <w:u w:val="single"/>
        </w:rPr>
        <w:t>Encroachment of neighboring states that sense government weakness and vulnerability</w:t>
      </w: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Pr="003261DC" w:rsidRDefault="003261DC" w:rsidP="00247D80">
      <w:pPr>
        <w:pStyle w:val="ListParagraph"/>
        <w:rPr>
          <w:b/>
          <w:sz w:val="24"/>
          <w:szCs w:val="24"/>
          <w:u w:val="single"/>
        </w:rPr>
      </w:pPr>
      <w:r w:rsidRPr="003261DC">
        <w:rPr>
          <w:b/>
          <w:sz w:val="24"/>
          <w:szCs w:val="24"/>
          <w:u w:val="single"/>
        </w:rPr>
        <w:t>SEE descriptions BELOW of indexes identified on the first page of this review document</w:t>
      </w: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3261DC" w:rsidRDefault="003261DC" w:rsidP="00247D80">
      <w:pPr>
        <w:pStyle w:val="ListParagraph"/>
        <w:rPr>
          <w:sz w:val="24"/>
          <w:szCs w:val="24"/>
          <w:u w:val="single"/>
        </w:rPr>
      </w:pPr>
    </w:p>
    <w:p w:rsidR="007B2C6B" w:rsidRDefault="007B2C6B" w:rsidP="00A210DF">
      <w:pPr>
        <w:rPr>
          <w:b/>
          <w:sz w:val="24"/>
          <w:szCs w:val="24"/>
        </w:rPr>
      </w:pPr>
    </w:p>
    <w:p w:rsidR="004C4A91" w:rsidRDefault="004C4A91" w:rsidP="003261DC">
      <w:pPr>
        <w:pStyle w:val="Heading1"/>
        <w:shd w:val="clear" w:color="auto" w:fill="F4F4F4"/>
        <w:spacing w:before="0" w:beforeAutospacing="0" w:after="0" w:afterAutospacing="0" w:line="372" w:lineRule="atLeast"/>
        <w:ind w:left="1080"/>
        <w:rPr>
          <w:rFonts w:ascii="Arial" w:hAnsi="Arial" w:cs="Arial"/>
          <w:b w:val="0"/>
          <w:bCs w:val="0"/>
          <w:color w:val="000000"/>
          <w:sz w:val="45"/>
          <w:szCs w:val="45"/>
        </w:rPr>
      </w:pPr>
    </w:p>
    <w:p w:rsidR="004C4A91" w:rsidRDefault="004C4A91" w:rsidP="004C4A91">
      <w:pPr>
        <w:pStyle w:val="NormalWeb"/>
        <w:shd w:val="clear" w:color="auto" w:fill="F4F4F4"/>
        <w:spacing w:before="0" w:beforeAutospacing="0" w:after="150" w:afterAutospacing="0"/>
        <w:rPr>
          <w:rFonts w:ascii="Arial" w:hAnsi="Arial" w:cs="Arial"/>
          <w:color w:val="000000"/>
          <w:sz w:val="21"/>
          <w:szCs w:val="21"/>
        </w:rPr>
      </w:pPr>
      <w:r>
        <w:rPr>
          <w:rFonts w:ascii="Arial" w:hAnsi="Arial" w:cs="Arial"/>
          <w:color w:val="000000"/>
          <w:sz w:val="21"/>
          <w:szCs w:val="21"/>
        </w:rPr>
        <w:t xml:space="preserve"> </w:t>
      </w:r>
      <w:r w:rsidR="003261DC">
        <w:rPr>
          <w:rFonts w:ascii="Arial" w:hAnsi="Arial" w:cs="Arial"/>
          <w:color w:val="000000"/>
          <w:sz w:val="21"/>
          <w:szCs w:val="21"/>
        </w:rPr>
        <w:t>a.</w:t>
      </w:r>
      <w:r w:rsidR="003261DC" w:rsidRPr="003261DC">
        <w:rPr>
          <w:rFonts w:ascii="Arial" w:hAnsi="Arial" w:cs="Arial"/>
          <w:b/>
          <w:color w:val="000000"/>
          <w:sz w:val="21"/>
          <w:szCs w:val="21"/>
        </w:rPr>
        <w:t xml:space="preserve"> Human Development Index (</w:t>
      </w:r>
      <w:r w:rsidRPr="003261DC">
        <w:rPr>
          <w:rFonts w:ascii="Arial" w:hAnsi="Arial" w:cs="Arial"/>
          <w:b/>
          <w:color w:val="000000"/>
          <w:sz w:val="21"/>
          <w:szCs w:val="21"/>
        </w:rPr>
        <w:t>HDI</w:t>
      </w:r>
      <w:r w:rsidR="003261DC" w:rsidRPr="003261DC">
        <w:rPr>
          <w:rFonts w:ascii="Arial" w:hAnsi="Arial" w:cs="Arial"/>
          <w:b/>
          <w:color w:val="000000"/>
          <w:sz w:val="21"/>
          <w:szCs w:val="21"/>
        </w:rPr>
        <w:t>)</w:t>
      </w:r>
      <w:r>
        <w:rPr>
          <w:rFonts w:ascii="Arial" w:hAnsi="Arial" w:cs="Arial"/>
          <w:color w:val="000000"/>
          <w:sz w:val="21"/>
          <w:szCs w:val="21"/>
        </w:rPr>
        <w:t xml:space="preserve"> was created to emphasize that people and their capabilities should be the ultimate criteria for assessing the development of a country, not economic growth alone. The HDI can also be used to question national policy choices, asking how two countries with the same level of GNI per capita can end up with different human development outcomes. These contrasts can stimulate debate about government policy priorities.</w:t>
      </w:r>
      <w:r>
        <w:rPr>
          <w:rFonts w:ascii="Arial" w:hAnsi="Arial" w:cs="Arial"/>
          <w:color w:val="000000"/>
          <w:sz w:val="21"/>
          <w:szCs w:val="21"/>
        </w:rPr>
        <w:br/>
        <w:t>The Human Development Index (HDI) is a summary measure of average achievement in key dimensions of human development: a long and healthy life, being knowledgeable and have a decent standard of living. The HDI is the geometric mean of normalized indices for each of the three dimensions.</w:t>
      </w:r>
    </w:p>
    <w:p w:rsidR="004C4A91" w:rsidRDefault="004C4A91" w:rsidP="004C4A91">
      <w:pPr>
        <w:pStyle w:val="NormalWeb"/>
        <w:shd w:val="clear" w:color="auto" w:fill="F4F4F4"/>
        <w:spacing w:before="0" w:beforeAutospacing="0" w:after="150" w:afterAutospacing="0"/>
        <w:rPr>
          <w:rFonts w:ascii="Arial" w:hAnsi="Arial" w:cs="Arial"/>
          <w:color w:val="000000"/>
          <w:sz w:val="21"/>
          <w:szCs w:val="21"/>
        </w:rPr>
      </w:pPr>
      <w:r>
        <w:rPr>
          <w:rFonts w:ascii="Arial" w:hAnsi="Arial" w:cs="Arial"/>
          <w:color w:val="000000"/>
          <w:sz w:val="21"/>
          <w:szCs w:val="21"/>
        </w:rPr>
        <w:t>The health dimension is assessed by life expectancy at birth, the education dimension is measured by mean of years of schooling for adults aged 25 years and more and expected years of schooling for children of school entering age. The standard of living dimension is measured by gross national income per capita. The HDI uses the logarithm of income, to reflect the diminishing importance of income with increasing GNI. The scores for the three HDI dimension indices are then aggregated into a composite index using geometric mean. Refer to </w:t>
      </w:r>
      <w:hyperlink r:id="rId14" w:history="1">
        <w:r w:rsidRPr="00A410AD">
          <w:rPr>
            <w:rStyle w:val="Hyperlink"/>
            <w:rFonts w:ascii="Arial" w:hAnsi="Arial" w:cs="Arial"/>
            <w:color w:val="auto"/>
            <w:sz w:val="21"/>
            <w:szCs w:val="21"/>
          </w:rPr>
          <w:t>Technical notes</w:t>
        </w:r>
      </w:hyperlink>
      <w:r w:rsidRPr="00A410AD">
        <w:rPr>
          <w:rFonts w:ascii="Arial" w:hAnsi="Arial" w:cs="Arial"/>
          <w:sz w:val="21"/>
          <w:szCs w:val="21"/>
        </w:rPr>
        <w:t> </w:t>
      </w:r>
      <w:r>
        <w:rPr>
          <w:rFonts w:ascii="Arial" w:hAnsi="Arial" w:cs="Arial"/>
          <w:color w:val="000000"/>
          <w:sz w:val="21"/>
          <w:szCs w:val="21"/>
        </w:rPr>
        <w:t>for more details.</w:t>
      </w:r>
    </w:p>
    <w:p w:rsidR="004C4A91" w:rsidRDefault="004C4A91" w:rsidP="004C4A91">
      <w:pPr>
        <w:pStyle w:val="NormalWeb"/>
        <w:shd w:val="clear" w:color="auto" w:fill="F4F4F4"/>
        <w:spacing w:before="0" w:beforeAutospacing="0" w:after="150" w:afterAutospacing="0"/>
        <w:rPr>
          <w:rFonts w:ascii="Arial" w:hAnsi="Arial" w:cs="Arial"/>
          <w:color w:val="000000"/>
          <w:sz w:val="21"/>
          <w:szCs w:val="21"/>
        </w:rPr>
      </w:pPr>
      <w:r>
        <w:rPr>
          <w:rFonts w:ascii="Arial" w:hAnsi="Arial" w:cs="Arial"/>
          <w:color w:val="000000"/>
          <w:sz w:val="21"/>
          <w:szCs w:val="21"/>
        </w:rPr>
        <w:t>The HDI simplifies and captures only part of what human development entails. It does not reflect on inequalities, poverty, human security, empowerment, etc. The HDRO offers the other composite indices as broader proxy on some of the key issues of human development, inequality, gender disparity and poverty.</w:t>
      </w:r>
    </w:p>
    <w:p w:rsidR="004C4A91" w:rsidRDefault="004C4A91" w:rsidP="004C4A91">
      <w:pPr>
        <w:pStyle w:val="NormalWeb"/>
        <w:shd w:val="clear" w:color="auto" w:fill="F4F4F4"/>
        <w:spacing w:before="0" w:beforeAutospacing="0" w:after="150" w:afterAutospacing="0"/>
        <w:rPr>
          <w:rFonts w:ascii="Arial" w:hAnsi="Arial" w:cs="Arial"/>
          <w:color w:val="000000"/>
          <w:sz w:val="21"/>
          <w:szCs w:val="21"/>
        </w:rPr>
      </w:pPr>
      <w:r>
        <w:rPr>
          <w:rFonts w:ascii="Arial" w:hAnsi="Arial" w:cs="Arial"/>
          <w:color w:val="000000"/>
          <w:sz w:val="21"/>
          <w:szCs w:val="21"/>
        </w:rPr>
        <w:t>A fuller picture of a country's level of human development requires analysis of other indicators and information presented in the statistical annex of the report.</w:t>
      </w:r>
    </w:p>
    <w:p w:rsidR="00A410AD" w:rsidRDefault="003261DC" w:rsidP="004C4A91">
      <w:pPr>
        <w:rPr>
          <w:rFonts w:ascii="Arial" w:hAnsi="Arial" w:cs="Arial"/>
          <w:sz w:val="21"/>
          <w:szCs w:val="21"/>
          <w:shd w:val="clear" w:color="auto" w:fill="FFFFFF"/>
        </w:rPr>
      </w:pPr>
      <w:proofErr w:type="spellStart"/>
      <w:r>
        <w:rPr>
          <w:rStyle w:val="Emphasis"/>
          <w:rFonts w:ascii="Arial" w:hAnsi="Arial" w:cs="Arial"/>
          <w:b/>
          <w:bCs/>
          <w:i w:val="0"/>
          <w:iCs w:val="0"/>
          <w:sz w:val="21"/>
          <w:szCs w:val="21"/>
          <w:shd w:val="clear" w:color="auto" w:fill="FFFFFF"/>
        </w:rPr>
        <w:t>b.</w:t>
      </w:r>
      <w:r w:rsidR="00A410AD" w:rsidRPr="00A410AD">
        <w:rPr>
          <w:rStyle w:val="Emphasis"/>
          <w:rFonts w:ascii="Arial" w:hAnsi="Arial" w:cs="Arial"/>
          <w:b/>
          <w:bCs/>
          <w:i w:val="0"/>
          <w:iCs w:val="0"/>
          <w:sz w:val="21"/>
          <w:szCs w:val="21"/>
          <w:shd w:val="clear" w:color="auto" w:fill="FFFFFF"/>
        </w:rPr>
        <w:t>Gross</w:t>
      </w:r>
      <w:proofErr w:type="spellEnd"/>
      <w:r w:rsidR="00A410AD" w:rsidRPr="00A410AD">
        <w:rPr>
          <w:rStyle w:val="Emphasis"/>
          <w:rFonts w:ascii="Arial" w:hAnsi="Arial" w:cs="Arial"/>
          <w:b/>
          <w:bCs/>
          <w:i w:val="0"/>
          <w:iCs w:val="0"/>
          <w:sz w:val="21"/>
          <w:szCs w:val="21"/>
          <w:shd w:val="clear" w:color="auto" w:fill="FFFFFF"/>
        </w:rPr>
        <w:t xml:space="preserve"> Domestic Product</w:t>
      </w:r>
      <w:r w:rsidR="00A410AD" w:rsidRPr="00A410AD">
        <w:rPr>
          <w:rFonts w:ascii="Arial" w:hAnsi="Arial" w:cs="Arial"/>
          <w:sz w:val="21"/>
          <w:szCs w:val="21"/>
          <w:shd w:val="clear" w:color="auto" w:fill="FFFFFF"/>
        </w:rPr>
        <w:t> (</w:t>
      </w:r>
      <w:r w:rsidR="00A410AD" w:rsidRPr="00A410AD">
        <w:rPr>
          <w:rStyle w:val="Emphasis"/>
          <w:rFonts w:ascii="Arial" w:hAnsi="Arial" w:cs="Arial"/>
          <w:b/>
          <w:bCs/>
          <w:i w:val="0"/>
          <w:iCs w:val="0"/>
          <w:sz w:val="21"/>
          <w:szCs w:val="21"/>
          <w:shd w:val="clear" w:color="auto" w:fill="FFFFFF"/>
        </w:rPr>
        <w:t>GDP</w:t>
      </w:r>
      <w:r w:rsidR="00A410AD" w:rsidRPr="00A410AD">
        <w:rPr>
          <w:rFonts w:ascii="Arial" w:hAnsi="Arial" w:cs="Arial"/>
          <w:sz w:val="21"/>
          <w:szCs w:val="21"/>
          <w:shd w:val="clear" w:color="auto" w:fill="FFFFFF"/>
        </w:rPr>
        <w:t>) is the monetary value of all finished goods and services made within a country during a specific period. </w:t>
      </w:r>
      <w:r w:rsidR="00A410AD" w:rsidRPr="00A410AD">
        <w:rPr>
          <w:rStyle w:val="Emphasis"/>
          <w:rFonts w:ascii="Arial" w:hAnsi="Arial" w:cs="Arial"/>
          <w:b/>
          <w:bCs/>
          <w:i w:val="0"/>
          <w:iCs w:val="0"/>
          <w:sz w:val="21"/>
          <w:szCs w:val="21"/>
          <w:shd w:val="clear" w:color="auto" w:fill="FFFFFF"/>
        </w:rPr>
        <w:t>GDP</w:t>
      </w:r>
      <w:r w:rsidR="00A410AD" w:rsidRPr="00A410AD">
        <w:rPr>
          <w:rFonts w:ascii="Arial" w:hAnsi="Arial" w:cs="Arial"/>
          <w:sz w:val="21"/>
          <w:szCs w:val="21"/>
          <w:shd w:val="clear" w:color="auto" w:fill="FFFFFF"/>
        </w:rPr>
        <w:t> provides an economic snapshot of a country, used to estimate the size of an economy and growth rate.</w:t>
      </w:r>
    </w:p>
    <w:p w:rsidR="00A410AD" w:rsidRPr="00A410AD" w:rsidRDefault="00A410AD" w:rsidP="004C4A91">
      <w:pPr>
        <w:rPr>
          <w:b/>
          <w:sz w:val="24"/>
          <w:szCs w:val="24"/>
        </w:rPr>
      </w:pPr>
      <w:r>
        <w:rPr>
          <w:rFonts w:ascii="Arial" w:hAnsi="Arial" w:cs="Arial"/>
          <w:b/>
          <w:bCs/>
          <w:color w:val="222222"/>
          <w:shd w:val="clear" w:color="auto" w:fill="FFFFFF"/>
        </w:rPr>
        <w:t>GDP per capita</w:t>
      </w:r>
      <w:r>
        <w:rPr>
          <w:rFonts w:ascii="Arial" w:hAnsi="Arial" w:cs="Arial"/>
          <w:color w:val="222222"/>
          <w:shd w:val="clear" w:color="auto" w:fill="FFFFFF"/>
        </w:rPr>
        <w:t> is a measure of a country's economic output that accounts for its number of people. It divides the country's gross domestic product by its total population. That makes it a good measurement of a country's standard of living. It tells you how prosperous a country feels to each of its citizens.</w:t>
      </w:r>
    </w:p>
    <w:p w:rsidR="004C4A91" w:rsidRPr="00FB090B" w:rsidRDefault="004C4A91" w:rsidP="004C4A91">
      <w:pPr>
        <w:rPr>
          <w:sz w:val="24"/>
          <w:szCs w:val="24"/>
        </w:rPr>
      </w:pPr>
      <w:r w:rsidRPr="003261DC">
        <w:rPr>
          <w:b/>
          <w:sz w:val="24"/>
          <w:szCs w:val="24"/>
        </w:rPr>
        <w:t xml:space="preserve">c. </w:t>
      </w:r>
      <w:r w:rsidRPr="003261DC">
        <w:rPr>
          <w:b/>
          <w:sz w:val="24"/>
          <w:szCs w:val="24"/>
          <w:u w:val="single"/>
        </w:rPr>
        <w:t>GDP growth rate</w:t>
      </w:r>
      <w:r w:rsidRPr="003261DC">
        <w:rPr>
          <w:b/>
          <w:sz w:val="24"/>
          <w:szCs w:val="24"/>
        </w:rPr>
        <w:t xml:space="preserve">: </w:t>
      </w:r>
      <w:r w:rsidR="00A410AD">
        <w:rPr>
          <w:rFonts w:ascii="Arial" w:hAnsi="Arial" w:cs="Arial"/>
          <w:color w:val="222222"/>
          <w:sz w:val="26"/>
          <w:szCs w:val="26"/>
          <w:shd w:val="clear" w:color="auto" w:fill="FFFFFF"/>
        </w:rPr>
        <w:t>The gross domestic product (GDP) growth rate measures how fast the economy is growing. It does this by comparing a quarter of the country's </w:t>
      </w:r>
      <w:hyperlink r:id="rId15" w:history="1">
        <w:r w:rsidR="00A410AD" w:rsidRPr="00A410AD">
          <w:rPr>
            <w:rStyle w:val="Hyperlink"/>
            <w:rFonts w:ascii="Arial" w:hAnsi="Arial" w:cs="Arial"/>
            <w:color w:val="auto"/>
            <w:sz w:val="26"/>
            <w:szCs w:val="26"/>
            <w:shd w:val="clear" w:color="auto" w:fill="FFFFFF"/>
          </w:rPr>
          <w:t>gross domestic product</w:t>
        </w:r>
      </w:hyperlink>
      <w:r w:rsidR="00A410AD" w:rsidRPr="00A410AD">
        <w:rPr>
          <w:rFonts w:ascii="Arial" w:hAnsi="Arial" w:cs="Arial"/>
          <w:sz w:val="26"/>
          <w:szCs w:val="26"/>
          <w:shd w:val="clear" w:color="auto" w:fill="FFFFFF"/>
        </w:rPr>
        <w:t> t</w:t>
      </w:r>
      <w:r w:rsidR="00A410AD">
        <w:rPr>
          <w:rFonts w:ascii="Arial" w:hAnsi="Arial" w:cs="Arial"/>
          <w:color w:val="222222"/>
          <w:sz w:val="26"/>
          <w:szCs w:val="26"/>
          <w:shd w:val="clear" w:color="auto" w:fill="FFFFFF"/>
        </w:rPr>
        <w:t>o the previous quarter. GDP measures the economic output of a nation.</w:t>
      </w:r>
      <w:r w:rsidR="00A410AD">
        <w:rPr>
          <w:b/>
          <w:sz w:val="24"/>
          <w:szCs w:val="24"/>
        </w:rPr>
        <w:t xml:space="preserve"> </w:t>
      </w:r>
    </w:p>
    <w:p w:rsidR="004C4A91" w:rsidRPr="004C4A91" w:rsidRDefault="004C4A91" w:rsidP="004C4A91">
      <w:pPr>
        <w:rPr>
          <w:b/>
          <w:sz w:val="24"/>
          <w:szCs w:val="24"/>
        </w:rPr>
      </w:pPr>
      <w:r w:rsidRPr="003261DC">
        <w:rPr>
          <w:b/>
          <w:sz w:val="24"/>
          <w:szCs w:val="24"/>
        </w:rPr>
        <w:t>d.</w:t>
      </w:r>
      <w:r w:rsidRPr="003261DC">
        <w:rPr>
          <w:b/>
          <w:sz w:val="24"/>
          <w:szCs w:val="24"/>
          <w:u w:val="single"/>
        </w:rPr>
        <w:t xml:space="preserve"> Gini index (coefficient)</w:t>
      </w:r>
      <w:r w:rsidRPr="003261DC">
        <w:rPr>
          <w:b/>
          <w:sz w:val="24"/>
          <w:szCs w:val="24"/>
        </w:rPr>
        <w:t>:</w:t>
      </w:r>
      <w:r w:rsidRPr="00FB090B">
        <w:rPr>
          <w:sz w:val="24"/>
          <w:szCs w:val="24"/>
        </w:rPr>
        <w:t xml:space="preserve"> </w:t>
      </w:r>
      <w:r w:rsidR="00A410AD">
        <w:rPr>
          <w:b/>
          <w:sz w:val="24"/>
          <w:szCs w:val="24"/>
        </w:rPr>
        <w:t xml:space="preserve"> </w:t>
      </w:r>
      <w:r w:rsidR="00A410AD">
        <w:rPr>
          <w:rFonts w:ascii="Arial" w:hAnsi="Arial" w:cs="Arial"/>
          <w:color w:val="222222"/>
          <w:shd w:val="clear" w:color="auto" w:fill="FFFFFF"/>
        </w:rPr>
        <w:t>The </w:t>
      </w:r>
      <w:r w:rsidR="00A410AD">
        <w:rPr>
          <w:rFonts w:ascii="Arial" w:hAnsi="Arial" w:cs="Arial"/>
          <w:b/>
          <w:bCs/>
          <w:color w:val="222222"/>
          <w:shd w:val="clear" w:color="auto" w:fill="FFFFFF"/>
        </w:rPr>
        <w:t>Gini index</w:t>
      </w:r>
      <w:r w:rsidR="00A410AD">
        <w:rPr>
          <w:rFonts w:ascii="Arial" w:hAnsi="Arial" w:cs="Arial"/>
          <w:color w:val="222222"/>
          <w:shd w:val="clear" w:color="auto" w:fill="FFFFFF"/>
        </w:rPr>
        <w:t> is a simple measure of the distribution of income across income percentiles in a population. A higher </w:t>
      </w:r>
      <w:r w:rsidR="00A410AD">
        <w:rPr>
          <w:rFonts w:ascii="Arial" w:hAnsi="Arial" w:cs="Arial"/>
          <w:b/>
          <w:bCs/>
          <w:color w:val="222222"/>
          <w:shd w:val="clear" w:color="auto" w:fill="FFFFFF"/>
        </w:rPr>
        <w:t>Gini index</w:t>
      </w:r>
      <w:r w:rsidR="00A410AD">
        <w:rPr>
          <w:rFonts w:ascii="Arial" w:hAnsi="Arial" w:cs="Arial"/>
          <w:color w:val="222222"/>
          <w:shd w:val="clear" w:color="auto" w:fill="FFFFFF"/>
        </w:rPr>
        <w:t> indicates greater inequality, with high income individuals receiving much larger percentages of the total income of the population</w:t>
      </w:r>
    </w:p>
    <w:p w:rsidR="003261DC" w:rsidRDefault="003261DC" w:rsidP="004C4A91">
      <w:pPr>
        <w:rPr>
          <w:b/>
          <w:sz w:val="24"/>
          <w:szCs w:val="24"/>
        </w:rPr>
      </w:pPr>
    </w:p>
    <w:p w:rsidR="003261DC" w:rsidRDefault="003261DC" w:rsidP="004C4A91">
      <w:pPr>
        <w:rPr>
          <w:b/>
          <w:sz w:val="24"/>
          <w:szCs w:val="24"/>
        </w:rPr>
      </w:pPr>
    </w:p>
    <w:p w:rsidR="00A410AD" w:rsidRDefault="004C4A91" w:rsidP="004C4A91">
      <w:pPr>
        <w:rPr>
          <w:rFonts w:ascii="Arial" w:hAnsi="Arial" w:cs="Arial"/>
          <w:b/>
          <w:bCs/>
          <w:color w:val="222222"/>
          <w:shd w:val="clear" w:color="auto" w:fill="FFFFFF"/>
        </w:rPr>
      </w:pPr>
      <w:r w:rsidRPr="003261DC">
        <w:rPr>
          <w:b/>
          <w:sz w:val="24"/>
          <w:szCs w:val="24"/>
        </w:rPr>
        <w:t xml:space="preserve">e. </w:t>
      </w:r>
      <w:r w:rsidRPr="003261DC">
        <w:rPr>
          <w:b/>
          <w:sz w:val="24"/>
          <w:szCs w:val="24"/>
          <w:u w:val="single"/>
        </w:rPr>
        <w:t xml:space="preserve">Freedom House : </w:t>
      </w:r>
      <w:r w:rsidR="00A410AD" w:rsidRPr="003261DC">
        <w:rPr>
          <w:b/>
          <w:sz w:val="24"/>
          <w:szCs w:val="24"/>
        </w:rPr>
        <w:t xml:space="preserve"> </w:t>
      </w:r>
      <w:r w:rsidR="00A410AD">
        <w:rPr>
          <w:rFonts w:ascii="Arial" w:hAnsi="Arial" w:cs="Arial"/>
          <w:color w:val="222222"/>
          <w:shd w:val="clear" w:color="auto" w:fill="FFFFFF"/>
        </w:rPr>
        <w:t> </w:t>
      </w:r>
      <w:r w:rsidR="00A410AD">
        <w:rPr>
          <w:rFonts w:ascii="Arial" w:hAnsi="Arial" w:cs="Arial"/>
          <w:b/>
          <w:bCs/>
          <w:color w:val="222222"/>
          <w:shd w:val="clear" w:color="auto" w:fill="FFFFFF"/>
        </w:rPr>
        <w:t>Freedom House</w:t>
      </w:r>
      <w:r w:rsidR="00A410AD">
        <w:rPr>
          <w:rFonts w:ascii="Arial" w:hAnsi="Arial" w:cs="Arial"/>
          <w:color w:val="222222"/>
          <w:shd w:val="clear" w:color="auto" w:fill="FFFFFF"/>
        </w:rPr>
        <w:t> publishes an annual report on the degree of democratic </w:t>
      </w:r>
      <w:r w:rsidR="00A410AD">
        <w:rPr>
          <w:rFonts w:ascii="Arial" w:hAnsi="Arial" w:cs="Arial"/>
          <w:b/>
          <w:bCs/>
          <w:color w:val="222222"/>
          <w:shd w:val="clear" w:color="auto" w:fill="FFFFFF"/>
        </w:rPr>
        <w:t>freedoms</w:t>
      </w:r>
      <w:r w:rsidR="00A410AD">
        <w:rPr>
          <w:rFonts w:ascii="Arial" w:hAnsi="Arial" w:cs="Arial"/>
          <w:color w:val="222222"/>
          <w:shd w:val="clear" w:color="auto" w:fill="FFFFFF"/>
        </w:rPr>
        <w:t> in nations and significant disputed territories around the world, by which it seeks to assess the current state of civil and political rights on a scale from 1 (most free) to 7 (least</w:t>
      </w:r>
      <w:r w:rsidR="003261DC">
        <w:rPr>
          <w:rFonts w:ascii="Arial" w:hAnsi="Arial" w:cs="Arial"/>
          <w:color w:val="222222"/>
          <w:shd w:val="clear" w:color="auto" w:fill="FFFFFF"/>
        </w:rPr>
        <w:t xml:space="preserve"> free).</w:t>
      </w:r>
    </w:p>
    <w:p w:rsidR="004C4A91" w:rsidRPr="004C4A91" w:rsidRDefault="004C4A91" w:rsidP="004C4A91">
      <w:pPr>
        <w:rPr>
          <w:b/>
          <w:sz w:val="24"/>
          <w:szCs w:val="24"/>
        </w:rPr>
      </w:pPr>
      <w:r w:rsidRPr="003261DC">
        <w:rPr>
          <w:b/>
          <w:sz w:val="24"/>
          <w:szCs w:val="24"/>
        </w:rPr>
        <w:t xml:space="preserve">f. </w:t>
      </w:r>
      <w:r w:rsidRPr="003261DC">
        <w:rPr>
          <w:b/>
          <w:sz w:val="24"/>
          <w:szCs w:val="24"/>
          <w:u w:val="single"/>
        </w:rPr>
        <w:t>Transparency International:</w:t>
      </w:r>
      <w:r w:rsidRPr="003261DC">
        <w:rPr>
          <w:b/>
          <w:sz w:val="24"/>
          <w:szCs w:val="24"/>
        </w:rPr>
        <w:t xml:space="preserve"> </w:t>
      </w:r>
      <w:r w:rsidR="00A410AD" w:rsidRPr="003261DC">
        <w:rPr>
          <w:b/>
          <w:sz w:val="24"/>
          <w:szCs w:val="24"/>
        </w:rPr>
        <w:t xml:space="preserve"> </w:t>
      </w:r>
      <w:r w:rsidR="003261DC">
        <w:rPr>
          <w:rFonts w:ascii="Arial" w:hAnsi="Arial" w:cs="Arial"/>
          <w:color w:val="222222"/>
          <w:shd w:val="clear" w:color="auto" w:fill="FFFFFF"/>
        </w:rPr>
        <w:t>The Corruption Perceptions Index (CPI) </w:t>
      </w:r>
      <w:r w:rsidR="003261DC">
        <w:rPr>
          <w:rFonts w:ascii="Arial" w:hAnsi="Arial" w:cs="Arial"/>
          <w:b/>
          <w:bCs/>
          <w:color w:val="222222"/>
          <w:shd w:val="clear" w:color="auto" w:fill="FFFFFF"/>
        </w:rPr>
        <w:t>is</w:t>
      </w:r>
      <w:r w:rsidR="003261DC">
        <w:rPr>
          <w:rFonts w:ascii="Arial" w:hAnsi="Arial" w:cs="Arial"/>
          <w:color w:val="222222"/>
          <w:shd w:val="clear" w:color="auto" w:fill="FFFFFF"/>
        </w:rPr>
        <w:t> an index published annually by </w:t>
      </w:r>
      <w:r w:rsidR="003261DC">
        <w:rPr>
          <w:rFonts w:ascii="Arial" w:hAnsi="Arial" w:cs="Arial"/>
          <w:b/>
          <w:bCs/>
          <w:color w:val="222222"/>
          <w:shd w:val="clear" w:color="auto" w:fill="FFFFFF"/>
        </w:rPr>
        <w:t>Transparency International</w:t>
      </w:r>
      <w:r w:rsidR="003261DC">
        <w:rPr>
          <w:rFonts w:ascii="Arial" w:hAnsi="Arial" w:cs="Arial"/>
          <w:color w:val="222222"/>
          <w:shd w:val="clear" w:color="auto" w:fill="FFFFFF"/>
        </w:rPr>
        <w:t> since 1995 which ranks countries "by their perceived levels of public sector corruption, as determined by expert assessments and opinion surveys."</w:t>
      </w:r>
    </w:p>
    <w:p w:rsidR="003261DC" w:rsidRPr="003261DC" w:rsidRDefault="004C4A91" w:rsidP="003261DC">
      <w:pPr>
        <w:shd w:val="clear" w:color="auto" w:fill="FFFFFF"/>
        <w:spacing w:before="100" w:beforeAutospacing="1" w:after="24" w:line="240" w:lineRule="auto"/>
        <w:ind w:left="384"/>
        <w:rPr>
          <w:rFonts w:ascii="Arial" w:eastAsia="Times New Roman" w:hAnsi="Arial" w:cs="Arial"/>
          <w:color w:val="202122"/>
          <w:sz w:val="21"/>
          <w:szCs w:val="21"/>
        </w:rPr>
      </w:pPr>
      <w:r w:rsidRPr="003261DC">
        <w:rPr>
          <w:b/>
          <w:sz w:val="24"/>
          <w:szCs w:val="24"/>
        </w:rPr>
        <w:t>g. F</w:t>
      </w:r>
      <w:r w:rsidRPr="003261DC">
        <w:rPr>
          <w:b/>
          <w:sz w:val="24"/>
          <w:szCs w:val="24"/>
          <w:u w:val="single"/>
        </w:rPr>
        <w:t>ailed States Index:</w:t>
      </w:r>
      <w:r w:rsidRPr="003261DC">
        <w:rPr>
          <w:b/>
          <w:sz w:val="24"/>
          <w:szCs w:val="24"/>
        </w:rPr>
        <w:t xml:space="preserve"> </w:t>
      </w:r>
      <w:r w:rsidR="00A410AD">
        <w:rPr>
          <w:b/>
          <w:sz w:val="24"/>
          <w:szCs w:val="24"/>
        </w:rPr>
        <w:t xml:space="preserve"> </w:t>
      </w:r>
      <w:r w:rsidR="003261DC">
        <w:rPr>
          <w:rFonts w:ascii="Arial" w:hAnsi="Arial" w:cs="Arial"/>
          <w:color w:val="222222"/>
          <w:shd w:val="clear" w:color="auto" w:fill="FFFFFF"/>
        </w:rPr>
        <w:t> </w:t>
      </w:r>
      <w:r w:rsidR="003261DC">
        <w:rPr>
          <w:rFonts w:ascii="Arial" w:hAnsi="Arial" w:cs="Arial"/>
          <w:b/>
          <w:bCs/>
          <w:color w:val="222222"/>
          <w:shd w:val="clear" w:color="auto" w:fill="FFFFFF"/>
        </w:rPr>
        <w:t>Fragile States Index (formerly the failed states index)</w:t>
      </w:r>
      <w:r w:rsidR="003261DC">
        <w:rPr>
          <w:rFonts w:ascii="Arial" w:hAnsi="Arial" w:cs="Arial"/>
          <w:color w:val="222222"/>
          <w:shd w:val="clear" w:color="auto" w:fill="FFFFFF"/>
        </w:rPr>
        <w:t> is an annual assessment of 178 countries based on a </w:t>
      </w:r>
      <w:r w:rsidR="003261DC">
        <w:rPr>
          <w:rFonts w:ascii="Arial" w:hAnsi="Arial" w:cs="Arial"/>
          <w:b/>
          <w:bCs/>
          <w:color w:val="222222"/>
          <w:shd w:val="clear" w:color="auto" w:fill="FFFFFF"/>
        </w:rPr>
        <w:t>measurement</w:t>
      </w:r>
      <w:r w:rsidR="003261DC">
        <w:rPr>
          <w:rFonts w:ascii="Arial" w:hAnsi="Arial" w:cs="Arial"/>
          <w:color w:val="222222"/>
          <w:shd w:val="clear" w:color="auto" w:fill="FFFFFF"/>
        </w:rPr>
        <w:t> of the social, economic, and political pressures that each country faces. Following are the criteria used to determine a state’s fragility status.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Pr>
          <w:rFonts w:ascii="Arial" w:hAnsi="Arial" w:cs="Arial"/>
          <w:color w:val="222222"/>
          <w:shd w:val="clear" w:color="auto" w:fill="FFFFFF"/>
        </w:rPr>
        <w:t xml:space="preserve"> </w:t>
      </w:r>
      <w:r w:rsidRPr="003261DC">
        <w:rPr>
          <w:rFonts w:ascii="Arial" w:eastAsia="Times New Roman" w:hAnsi="Arial" w:cs="Arial"/>
          <w:color w:val="202122"/>
          <w:sz w:val="21"/>
          <w:szCs w:val="21"/>
        </w:rPr>
        <w:t>Security Apparatus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Factionalized Elites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Group Grievance</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Economic Decline and Property</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Uneven Economic Development</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Human Flight and Brain Drain</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State Legitimacy</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Public Services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Human Rights and Rule of Law</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Demographic Pressures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Refugees and Internally Displaced Persons</w:t>
      </w:r>
    </w:p>
    <w:p w:rsidR="003261DC" w:rsidRPr="003261DC" w:rsidRDefault="003261DC" w:rsidP="003261DC">
      <w:pPr>
        <w:numPr>
          <w:ilvl w:val="0"/>
          <w:numId w:val="13"/>
        </w:numPr>
        <w:shd w:val="clear" w:color="auto" w:fill="FFFFFF"/>
        <w:spacing w:before="100" w:beforeAutospacing="1" w:after="24" w:line="240" w:lineRule="auto"/>
        <w:ind w:left="384"/>
        <w:rPr>
          <w:rFonts w:ascii="Arial" w:eastAsia="Times New Roman" w:hAnsi="Arial" w:cs="Arial"/>
          <w:color w:val="202122"/>
          <w:sz w:val="21"/>
          <w:szCs w:val="21"/>
        </w:rPr>
      </w:pPr>
      <w:r w:rsidRPr="003261DC">
        <w:rPr>
          <w:rFonts w:ascii="Arial" w:eastAsia="Times New Roman" w:hAnsi="Arial" w:cs="Arial"/>
          <w:color w:val="202122"/>
          <w:sz w:val="21"/>
          <w:szCs w:val="21"/>
        </w:rPr>
        <w:t>External Intervention</w:t>
      </w:r>
    </w:p>
    <w:p w:rsidR="004C4A91" w:rsidRPr="00FB090B" w:rsidRDefault="004C4A91" w:rsidP="004C4A91">
      <w:pPr>
        <w:rPr>
          <w:sz w:val="24"/>
          <w:szCs w:val="24"/>
        </w:rPr>
      </w:pPr>
    </w:p>
    <w:p w:rsidR="004C4A91" w:rsidRPr="00E42BBA" w:rsidRDefault="004C4A91" w:rsidP="006E4007">
      <w:pPr>
        <w:rPr>
          <w:sz w:val="24"/>
          <w:szCs w:val="24"/>
        </w:rPr>
      </w:pPr>
    </w:p>
    <w:sectPr w:rsidR="004C4A91" w:rsidRPr="00E42BBA" w:rsidSect="00FB090B">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F3801"/>
    <w:multiLevelType w:val="hybridMultilevel"/>
    <w:tmpl w:val="8E503A50"/>
    <w:lvl w:ilvl="0" w:tplc="1C5AFCD2">
      <w:start w:val="1"/>
      <w:numFmt w:val="decimal"/>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0B2233"/>
    <w:multiLevelType w:val="hybridMultilevel"/>
    <w:tmpl w:val="D7A8E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115B2D"/>
    <w:multiLevelType w:val="hybridMultilevel"/>
    <w:tmpl w:val="3D3A5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141931"/>
    <w:multiLevelType w:val="multilevel"/>
    <w:tmpl w:val="5942A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E97D08"/>
    <w:multiLevelType w:val="hybridMultilevel"/>
    <w:tmpl w:val="1088B856"/>
    <w:lvl w:ilvl="0" w:tplc="9D8808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3C44A7"/>
    <w:multiLevelType w:val="hybridMultilevel"/>
    <w:tmpl w:val="3FDC384E"/>
    <w:lvl w:ilvl="0" w:tplc="801AF56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5C2D3D"/>
    <w:multiLevelType w:val="hybridMultilevel"/>
    <w:tmpl w:val="68446F9A"/>
    <w:lvl w:ilvl="0" w:tplc="19A6665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14D69F7"/>
    <w:multiLevelType w:val="hybridMultilevel"/>
    <w:tmpl w:val="A7B09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5D3D46"/>
    <w:multiLevelType w:val="hybridMultilevel"/>
    <w:tmpl w:val="BF42CB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48738D"/>
    <w:multiLevelType w:val="hybridMultilevel"/>
    <w:tmpl w:val="E6A87012"/>
    <w:lvl w:ilvl="0" w:tplc="E55CA0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DA22F57"/>
    <w:multiLevelType w:val="hybridMultilevel"/>
    <w:tmpl w:val="A3FEEC7C"/>
    <w:lvl w:ilvl="0" w:tplc="476EB80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4E00836"/>
    <w:multiLevelType w:val="hybridMultilevel"/>
    <w:tmpl w:val="0A862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471305"/>
    <w:multiLevelType w:val="hybridMultilevel"/>
    <w:tmpl w:val="34B8F0B2"/>
    <w:lvl w:ilvl="0" w:tplc="31CAA2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ED16EB1"/>
    <w:multiLevelType w:val="hybridMultilevel"/>
    <w:tmpl w:val="EBFA6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5"/>
  </w:num>
  <w:num w:numId="4">
    <w:abstractNumId w:val="1"/>
  </w:num>
  <w:num w:numId="5">
    <w:abstractNumId w:val="7"/>
  </w:num>
  <w:num w:numId="6">
    <w:abstractNumId w:val="4"/>
  </w:num>
  <w:num w:numId="7">
    <w:abstractNumId w:val="13"/>
  </w:num>
  <w:num w:numId="8">
    <w:abstractNumId w:val="11"/>
  </w:num>
  <w:num w:numId="9">
    <w:abstractNumId w:val="2"/>
  </w:num>
  <w:num w:numId="10">
    <w:abstractNumId w:val="0"/>
  </w:num>
  <w:num w:numId="11">
    <w:abstractNumId w:val="6"/>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3C9"/>
    <w:rsid w:val="0002033D"/>
    <w:rsid w:val="00023971"/>
    <w:rsid w:val="000465E9"/>
    <w:rsid w:val="000835B3"/>
    <w:rsid w:val="0009693D"/>
    <w:rsid w:val="000A4500"/>
    <w:rsid w:val="000F2C47"/>
    <w:rsid w:val="00171064"/>
    <w:rsid w:val="001F326E"/>
    <w:rsid w:val="001F4726"/>
    <w:rsid w:val="00247D80"/>
    <w:rsid w:val="00260905"/>
    <w:rsid w:val="00261886"/>
    <w:rsid w:val="002953C9"/>
    <w:rsid w:val="002B1BC8"/>
    <w:rsid w:val="002B465D"/>
    <w:rsid w:val="002F484B"/>
    <w:rsid w:val="003261DC"/>
    <w:rsid w:val="0033438B"/>
    <w:rsid w:val="00347557"/>
    <w:rsid w:val="003F2E5D"/>
    <w:rsid w:val="00444F27"/>
    <w:rsid w:val="0046782A"/>
    <w:rsid w:val="00496CDE"/>
    <w:rsid w:val="0049761D"/>
    <w:rsid w:val="004C4A91"/>
    <w:rsid w:val="004D36AD"/>
    <w:rsid w:val="00536984"/>
    <w:rsid w:val="00560597"/>
    <w:rsid w:val="00584058"/>
    <w:rsid w:val="00612345"/>
    <w:rsid w:val="006537F4"/>
    <w:rsid w:val="00676246"/>
    <w:rsid w:val="006E4007"/>
    <w:rsid w:val="007272CF"/>
    <w:rsid w:val="00755E14"/>
    <w:rsid w:val="007A4F6C"/>
    <w:rsid w:val="007B2C6B"/>
    <w:rsid w:val="007E14A3"/>
    <w:rsid w:val="00824D23"/>
    <w:rsid w:val="0082670C"/>
    <w:rsid w:val="00832E6A"/>
    <w:rsid w:val="008C329B"/>
    <w:rsid w:val="009809B0"/>
    <w:rsid w:val="009D3B6B"/>
    <w:rsid w:val="009F32D1"/>
    <w:rsid w:val="00A06C3B"/>
    <w:rsid w:val="00A210DF"/>
    <w:rsid w:val="00A24451"/>
    <w:rsid w:val="00A410AD"/>
    <w:rsid w:val="00A555F4"/>
    <w:rsid w:val="00A73E93"/>
    <w:rsid w:val="00AB22E3"/>
    <w:rsid w:val="00AF4A5F"/>
    <w:rsid w:val="00AF5172"/>
    <w:rsid w:val="00B321A1"/>
    <w:rsid w:val="00B35CC2"/>
    <w:rsid w:val="00B44AB0"/>
    <w:rsid w:val="00B52461"/>
    <w:rsid w:val="00B71BFC"/>
    <w:rsid w:val="00C52B1E"/>
    <w:rsid w:val="00C531EE"/>
    <w:rsid w:val="00C56544"/>
    <w:rsid w:val="00D06AB1"/>
    <w:rsid w:val="00D52122"/>
    <w:rsid w:val="00D8027F"/>
    <w:rsid w:val="00D81426"/>
    <w:rsid w:val="00DB01DC"/>
    <w:rsid w:val="00E11B57"/>
    <w:rsid w:val="00E42BBA"/>
    <w:rsid w:val="00E804A8"/>
    <w:rsid w:val="00EC0C44"/>
    <w:rsid w:val="00EC7176"/>
    <w:rsid w:val="00F04331"/>
    <w:rsid w:val="00F20F0C"/>
    <w:rsid w:val="00F2624A"/>
    <w:rsid w:val="00F312BB"/>
    <w:rsid w:val="00F97C06"/>
    <w:rsid w:val="00FA7855"/>
    <w:rsid w:val="00FB090B"/>
    <w:rsid w:val="00FE2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4A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0C44"/>
    <w:pPr>
      <w:ind w:left="720"/>
      <w:contextualSpacing/>
    </w:pPr>
  </w:style>
  <w:style w:type="character" w:styleId="Hyperlink">
    <w:name w:val="Hyperlink"/>
    <w:basedOn w:val="DefaultParagraphFont"/>
    <w:uiPriority w:val="99"/>
    <w:semiHidden/>
    <w:unhideWhenUsed/>
    <w:rsid w:val="000F2C47"/>
    <w:rPr>
      <w:color w:val="0000FF"/>
      <w:u w:val="single"/>
    </w:rPr>
  </w:style>
  <w:style w:type="character" w:customStyle="1" w:styleId="Heading1Char">
    <w:name w:val="Heading 1 Char"/>
    <w:basedOn w:val="DefaultParagraphFont"/>
    <w:link w:val="Heading1"/>
    <w:uiPriority w:val="9"/>
    <w:rsid w:val="004C4A9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C4A91"/>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4C4A91"/>
    <w:pPr>
      <w:spacing w:after="0" w:line="240" w:lineRule="auto"/>
    </w:pPr>
  </w:style>
  <w:style w:type="character" w:styleId="Emphasis">
    <w:name w:val="Emphasis"/>
    <w:basedOn w:val="DefaultParagraphFont"/>
    <w:uiPriority w:val="20"/>
    <w:qFormat/>
    <w:rsid w:val="00A410A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C4A9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0C44"/>
    <w:pPr>
      <w:ind w:left="720"/>
      <w:contextualSpacing/>
    </w:pPr>
  </w:style>
  <w:style w:type="character" w:styleId="Hyperlink">
    <w:name w:val="Hyperlink"/>
    <w:basedOn w:val="DefaultParagraphFont"/>
    <w:uiPriority w:val="99"/>
    <w:semiHidden/>
    <w:unhideWhenUsed/>
    <w:rsid w:val="000F2C47"/>
    <w:rPr>
      <w:color w:val="0000FF"/>
      <w:u w:val="single"/>
    </w:rPr>
  </w:style>
  <w:style w:type="character" w:customStyle="1" w:styleId="Heading1Char">
    <w:name w:val="Heading 1 Char"/>
    <w:basedOn w:val="DefaultParagraphFont"/>
    <w:link w:val="Heading1"/>
    <w:uiPriority w:val="9"/>
    <w:rsid w:val="004C4A9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C4A91"/>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4C4A91"/>
    <w:pPr>
      <w:spacing w:after="0" w:line="240" w:lineRule="auto"/>
    </w:pPr>
  </w:style>
  <w:style w:type="character" w:styleId="Emphasis">
    <w:name w:val="Emphasis"/>
    <w:basedOn w:val="DefaultParagraphFont"/>
    <w:uiPriority w:val="20"/>
    <w:qFormat/>
    <w:rsid w:val="00A410A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339116">
      <w:bodyDiv w:val="1"/>
      <w:marLeft w:val="0"/>
      <w:marRight w:val="0"/>
      <w:marTop w:val="0"/>
      <w:marBottom w:val="0"/>
      <w:divBdr>
        <w:top w:val="none" w:sz="0" w:space="0" w:color="auto"/>
        <w:left w:val="none" w:sz="0" w:space="0" w:color="auto"/>
        <w:bottom w:val="none" w:sz="0" w:space="0" w:color="auto"/>
        <w:right w:val="none" w:sz="0" w:space="0" w:color="auto"/>
      </w:divBdr>
      <w:divsChild>
        <w:div w:id="447899114">
          <w:marLeft w:val="0"/>
          <w:marRight w:val="0"/>
          <w:marTop w:val="0"/>
          <w:marBottom w:val="0"/>
          <w:divBdr>
            <w:top w:val="none" w:sz="0" w:space="0" w:color="auto"/>
            <w:left w:val="none" w:sz="0" w:space="0" w:color="auto"/>
            <w:bottom w:val="none" w:sz="0" w:space="0" w:color="auto"/>
            <w:right w:val="none" w:sz="0" w:space="0" w:color="auto"/>
          </w:divBdr>
          <w:divsChild>
            <w:div w:id="588345619">
              <w:marLeft w:val="0"/>
              <w:marRight w:val="0"/>
              <w:marTop w:val="0"/>
              <w:marBottom w:val="0"/>
              <w:divBdr>
                <w:top w:val="none" w:sz="0" w:space="0" w:color="auto"/>
                <w:left w:val="none" w:sz="0" w:space="0" w:color="auto"/>
                <w:bottom w:val="none" w:sz="0" w:space="0" w:color="auto"/>
                <w:right w:val="none" w:sz="0" w:space="0" w:color="auto"/>
              </w:divBdr>
              <w:divsChild>
                <w:div w:id="187041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182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Ak4vF4ia8g" TargetMode="External"/><Relationship Id="rId13" Type="http://schemas.openxmlformats.org/officeDocument/2006/relationships/hyperlink" Target="https://www.youtube.com/watch?v=yRchq1Qcz4E" TargetMode="External"/><Relationship Id="rId3" Type="http://schemas.microsoft.com/office/2007/relationships/stylesWithEffects" Target="stylesWithEffects.xml"/><Relationship Id="rId7" Type="http://schemas.openxmlformats.org/officeDocument/2006/relationships/hyperlink" Target="https://www.youtube.com/watch?v=H0AvV0SJI4w&amp;list=PLoGgviqq4847a2DzrJb-ftSzsICV5Gdi0&amp;index=30" TargetMode="External"/><Relationship Id="rId12" Type="http://schemas.openxmlformats.org/officeDocument/2006/relationships/hyperlink" Target="https://www.youtube.com/watch?v=d-jwF8CHIu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youtube.com/watch?v=juILZfwxxjU&amp;list=PLoGgviqq4847a2DzrJb-ftSzsICV5Gdi0&amp;index=29" TargetMode="External"/><Relationship Id="rId11" Type="http://schemas.openxmlformats.org/officeDocument/2006/relationships/hyperlink" Target="https://www.youtube.com/watch?v=juILZfwxxjU" TargetMode="External"/><Relationship Id="rId5" Type="http://schemas.openxmlformats.org/officeDocument/2006/relationships/webSettings" Target="webSettings.xml"/><Relationship Id="rId15" Type="http://schemas.openxmlformats.org/officeDocument/2006/relationships/hyperlink" Target="https://www.thebalance.com/what-is-gdp-definition-of-gross-domestic-product-3306038" TargetMode="External"/><Relationship Id="rId10" Type="http://schemas.openxmlformats.org/officeDocument/2006/relationships/hyperlink" Target="https://www.youtube.com/watch?v=d-jwF8CHIu4&amp;list=PLoGgviqq4847a2DzrJb-ftSzsICV5Gdi0&amp;index=32" TargetMode="External"/><Relationship Id="rId4" Type="http://schemas.openxmlformats.org/officeDocument/2006/relationships/settings" Target="settings.xml"/><Relationship Id="rId9" Type="http://schemas.openxmlformats.org/officeDocument/2006/relationships/hyperlink" Target="https://www.youtube.com/watch?v=yRchq1Qcz4E&amp;list=PLoGgviqq4847a2DzrJb-ftSzsICV5Gdi0&amp;index=31" TargetMode="External"/><Relationship Id="rId14" Type="http://schemas.openxmlformats.org/officeDocument/2006/relationships/hyperlink" Target="http://hdr.undp.org/sites/default/files/hdr2019_technical_not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6315</Words>
  <Characters>36001</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2020-05-21T00:43:00Z</dcterms:created>
  <dcterms:modified xsi:type="dcterms:W3CDTF">2020-05-21T00:43:00Z</dcterms:modified>
</cp:coreProperties>
</file>